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2F62C" w14:textId="0EF89FEE" w:rsidR="008B0FA4" w:rsidRPr="00152D7A" w:rsidRDefault="00203387" w:rsidP="00761D6B">
      <w:pPr>
        <w:suppressAutoHyphens/>
        <w:spacing w:after="120"/>
        <w:jc w:val="center"/>
        <w:rPr>
          <w:rFonts w:asciiTheme="minorHAnsi" w:hAnsiTheme="minorHAnsi" w:cstheme="minorHAnsi"/>
          <w:iCs/>
          <w:lang w:eastAsia="ar-SA"/>
        </w:rPr>
      </w:pPr>
      <w:r w:rsidRPr="00152D7A">
        <w:rPr>
          <w:rFonts w:asciiTheme="minorHAnsi" w:hAnsiTheme="minorHAnsi" w:cstheme="minorHAnsi"/>
          <w:b/>
          <w:iCs/>
          <w:lang w:eastAsia="ar-SA"/>
        </w:rPr>
        <w:t>FORMULARZ OFERTOWY</w:t>
      </w:r>
    </w:p>
    <w:p w14:paraId="63BAB273" w14:textId="77777777" w:rsidR="007C6B27" w:rsidRPr="00152D7A" w:rsidRDefault="00084F8C" w:rsidP="00761D6B">
      <w:pPr>
        <w:pStyle w:val="Tekstpodstawowy"/>
        <w:spacing w:line="240" w:lineRule="auto"/>
        <w:ind w:left="255" w:right="284"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152D7A">
        <w:rPr>
          <w:rFonts w:asciiTheme="minorHAnsi" w:hAnsiTheme="minorHAnsi" w:cstheme="minorHAnsi"/>
          <w:sz w:val="20"/>
          <w:szCs w:val="20"/>
          <w:lang w:eastAsia="ar-SA"/>
        </w:rPr>
        <w:t xml:space="preserve">OFERTA DLA FIRMY </w:t>
      </w:r>
    </w:p>
    <w:p w14:paraId="11493F2A" w14:textId="77777777" w:rsidR="00442F76" w:rsidRPr="006B7DF5" w:rsidRDefault="00442F76" w:rsidP="00442F76">
      <w:pPr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6B7DF5">
        <w:rPr>
          <w:rFonts w:asciiTheme="minorHAnsi" w:hAnsiTheme="minorHAnsi" w:cstheme="minorHAnsi"/>
          <w:b/>
          <w:sz w:val="20"/>
          <w:szCs w:val="20"/>
          <w:lang w:eastAsia="ar-SA"/>
        </w:rPr>
        <w:t>Polsko-Włoskie Przedsiębiorstwo "MONDO-CALZA" Sp. z o.o.</w:t>
      </w:r>
    </w:p>
    <w:p w14:paraId="4208F60A" w14:textId="77777777" w:rsidR="00442F76" w:rsidRPr="00EF39F2" w:rsidRDefault="00442F76" w:rsidP="00442F76">
      <w:pPr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6B7DF5">
        <w:rPr>
          <w:rFonts w:asciiTheme="minorHAnsi" w:hAnsiTheme="minorHAnsi" w:cstheme="minorHAnsi"/>
          <w:b/>
          <w:sz w:val="20"/>
          <w:szCs w:val="20"/>
          <w:lang w:eastAsia="ar-SA"/>
        </w:rPr>
        <w:t>ul. Tamka 16, 91-403 Łódź</w:t>
      </w:r>
    </w:p>
    <w:p w14:paraId="6CD3B7EB" w14:textId="77777777" w:rsidR="00442F76" w:rsidRPr="00EF39F2" w:rsidRDefault="00442F76" w:rsidP="00442F76">
      <w:pPr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1143ADDB" w14:textId="2FB3D94E" w:rsidR="00442F76" w:rsidRPr="00EF39F2" w:rsidRDefault="00442F76" w:rsidP="00442F76">
      <w:pPr>
        <w:spacing w:after="200"/>
        <w:jc w:val="both"/>
        <w:rPr>
          <w:rFonts w:asciiTheme="minorHAnsi" w:hAnsiTheme="minorHAnsi" w:cstheme="minorHAnsi"/>
          <w:sz w:val="20"/>
          <w:szCs w:val="20"/>
        </w:rPr>
      </w:pPr>
      <w:r w:rsidRPr="00EF39F2">
        <w:rPr>
          <w:rFonts w:asciiTheme="minorHAnsi" w:hAnsiTheme="minorHAnsi" w:cstheme="minorHAnsi"/>
          <w:sz w:val="20"/>
          <w:szCs w:val="20"/>
          <w:lang w:eastAsia="ar-SA"/>
        </w:rPr>
        <w:t xml:space="preserve">W odpowiedzi na zapytanie ofertowe z dnia </w:t>
      </w:r>
      <w:r>
        <w:rPr>
          <w:rFonts w:asciiTheme="minorHAnsi" w:hAnsiTheme="minorHAnsi" w:cstheme="minorHAnsi"/>
          <w:sz w:val="20"/>
          <w:szCs w:val="20"/>
          <w:lang w:eastAsia="ar-SA"/>
        </w:rPr>
        <w:t>0</w:t>
      </w:r>
      <w:r w:rsidR="007D1E2C">
        <w:rPr>
          <w:rFonts w:asciiTheme="minorHAnsi" w:hAnsiTheme="minorHAnsi" w:cstheme="minorHAnsi"/>
          <w:sz w:val="20"/>
          <w:szCs w:val="20"/>
          <w:lang w:eastAsia="ar-SA"/>
        </w:rPr>
        <w:t>6</w:t>
      </w:r>
      <w:r>
        <w:rPr>
          <w:rFonts w:asciiTheme="minorHAnsi" w:hAnsiTheme="minorHAnsi" w:cstheme="minorHAnsi"/>
          <w:sz w:val="20"/>
          <w:szCs w:val="20"/>
          <w:lang w:eastAsia="ar-SA"/>
        </w:rPr>
        <w:t>.12.2022</w:t>
      </w:r>
      <w:r w:rsidRPr="00EF39F2">
        <w:rPr>
          <w:rFonts w:asciiTheme="minorHAnsi" w:hAnsiTheme="minorHAnsi" w:cstheme="minorHAnsi"/>
          <w:sz w:val="20"/>
          <w:szCs w:val="20"/>
          <w:lang w:eastAsia="ar-SA"/>
        </w:rPr>
        <w:t xml:space="preserve"> r. </w:t>
      </w:r>
      <w:r w:rsidRPr="00EF39F2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w zakresie zakupu </w:t>
      </w:r>
      <w:r>
        <w:rPr>
          <w:rFonts w:asciiTheme="minorHAnsi" w:hAnsiTheme="minorHAnsi" w:cstheme="minorHAnsi"/>
          <w:bCs/>
          <w:sz w:val="20"/>
          <w:szCs w:val="20"/>
          <w:lang w:eastAsia="ar-SA"/>
        </w:rPr>
        <w:t>maszyn dziewiarskich</w:t>
      </w:r>
      <w:r w:rsidRPr="00EF39F2">
        <w:rPr>
          <w:rFonts w:asciiTheme="minorHAnsi" w:hAnsiTheme="minorHAnsi" w:cstheme="minorHAnsi"/>
          <w:sz w:val="20"/>
          <w:szCs w:val="20"/>
        </w:rPr>
        <w:t>,</w:t>
      </w:r>
      <w:r w:rsidRPr="00EF39F2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</w:t>
      </w:r>
      <w:r w:rsidRPr="00EF39F2">
        <w:rPr>
          <w:rFonts w:asciiTheme="minorHAnsi" w:hAnsiTheme="minorHAnsi" w:cstheme="minorHAnsi"/>
          <w:sz w:val="20"/>
          <w:szCs w:val="20"/>
          <w:lang w:eastAsia="ar-SA"/>
        </w:rPr>
        <w:t>składam niniejszą ofertę na wykonanie Przedmiotu zamówienia.</w:t>
      </w:r>
    </w:p>
    <w:p w14:paraId="3B0C1650" w14:textId="47EBA366" w:rsidR="00511B15" w:rsidRPr="00152D7A" w:rsidRDefault="00E60212" w:rsidP="00761D6B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uppressAutoHyphens/>
        <w:spacing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bookmarkStart w:id="0" w:name="_Hlk81294425"/>
      <w:r w:rsidRPr="00152D7A">
        <w:rPr>
          <w:rFonts w:asciiTheme="minorHAnsi" w:hAnsiTheme="minorHAnsi" w:cstheme="minorHAnsi"/>
          <w:b/>
          <w:sz w:val="20"/>
          <w:szCs w:val="20"/>
          <w:lang w:eastAsia="ar-SA"/>
        </w:rPr>
        <w:t>DANE</w:t>
      </w:r>
      <w:r w:rsidR="00203387" w:rsidRPr="00152D7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WYKONAWCY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2"/>
        <w:gridCol w:w="6309"/>
      </w:tblGrid>
      <w:tr w:rsidR="00511B15" w:rsidRPr="00152D7A" w14:paraId="72E48CDB" w14:textId="77777777" w:rsidTr="00E60212">
        <w:trPr>
          <w:jc w:val="center"/>
        </w:trPr>
        <w:tc>
          <w:tcPr>
            <w:tcW w:w="2660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bookmarkEnd w:id="0"/>
          <w:p w14:paraId="59C0DC05" w14:textId="0CB15694" w:rsidR="00511B15" w:rsidRPr="00152D7A" w:rsidRDefault="00511B15" w:rsidP="00761D6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52D7A">
              <w:rPr>
                <w:rFonts w:asciiTheme="minorHAnsi" w:hAnsiTheme="minorHAnsi" w:cstheme="minorHAnsi"/>
                <w:sz w:val="20"/>
                <w:szCs w:val="20"/>
              </w:rPr>
              <w:t>Pełna nazwa</w:t>
            </w:r>
            <w:r w:rsidR="00E60212" w:rsidRPr="00152D7A">
              <w:rPr>
                <w:rFonts w:asciiTheme="minorHAnsi" w:hAnsiTheme="minorHAnsi" w:cstheme="minorHAnsi"/>
                <w:sz w:val="20"/>
                <w:szCs w:val="20"/>
              </w:rPr>
              <w:t xml:space="preserve"> Wykonawcy</w:t>
            </w:r>
          </w:p>
        </w:tc>
        <w:tc>
          <w:tcPr>
            <w:tcW w:w="6487" w:type="dxa"/>
            <w:tcMar>
              <w:top w:w="85" w:type="dxa"/>
              <w:bottom w:w="85" w:type="dxa"/>
            </w:tcMar>
            <w:vAlign w:val="center"/>
          </w:tcPr>
          <w:p w14:paraId="7976AA25" w14:textId="77777777" w:rsidR="00511B15" w:rsidRPr="00152D7A" w:rsidRDefault="00511B15" w:rsidP="00761D6B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14:paraId="56C5874E" w14:textId="1FE3D1CB" w:rsidR="00F31520" w:rsidRPr="00152D7A" w:rsidRDefault="00F31520" w:rsidP="00761D6B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511B15" w:rsidRPr="00152D7A" w14:paraId="67A03B5E" w14:textId="77777777" w:rsidTr="00E60212">
        <w:trPr>
          <w:trHeight w:val="1354"/>
          <w:jc w:val="center"/>
        </w:trPr>
        <w:tc>
          <w:tcPr>
            <w:tcW w:w="2660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44FC9F60" w14:textId="77777777" w:rsidR="00511B15" w:rsidRPr="00152D7A" w:rsidRDefault="00511B15" w:rsidP="00761D6B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52D7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Dane teleadresowe</w:t>
            </w:r>
          </w:p>
          <w:p w14:paraId="2A7AFC6B" w14:textId="77777777" w:rsidR="00511B15" w:rsidRPr="00152D7A" w:rsidRDefault="00511B15" w:rsidP="00761D6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52D7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(adres, numer telefonu, mail) </w:t>
            </w:r>
          </w:p>
        </w:tc>
        <w:tc>
          <w:tcPr>
            <w:tcW w:w="6487" w:type="dxa"/>
            <w:tcMar>
              <w:top w:w="85" w:type="dxa"/>
              <w:bottom w:w="85" w:type="dxa"/>
            </w:tcMar>
            <w:vAlign w:val="center"/>
          </w:tcPr>
          <w:p w14:paraId="4B3266D8" w14:textId="77777777" w:rsidR="00511B15" w:rsidRPr="00152D7A" w:rsidRDefault="00511B15" w:rsidP="00761D6B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511B15" w:rsidRPr="00152D7A" w14:paraId="58D3958A" w14:textId="77777777" w:rsidTr="00E60212">
        <w:trPr>
          <w:jc w:val="center"/>
        </w:trPr>
        <w:tc>
          <w:tcPr>
            <w:tcW w:w="2660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09126942" w14:textId="77777777" w:rsidR="00511B15" w:rsidRPr="00152D7A" w:rsidRDefault="00511B15" w:rsidP="00761D6B">
            <w:pPr>
              <w:pStyle w:val="Bezodstpw"/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152D7A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87" w:type="dxa"/>
            <w:tcMar>
              <w:top w:w="85" w:type="dxa"/>
              <w:bottom w:w="85" w:type="dxa"/>
            </w:tcMar>
            <w:vAlign w:val="center"/>
          </w:tcPr>
          <w:p w14:paraId="225CAFDE" w14:textId="77777777" w:rsidR="00511B15" w:rsidRPr="00152D7A" w:rsidRDefault="00511B15" w:rsidP="00761D6B">
            <w:pPr>
              <w:pStyle w:val="Bezodstpw"/>
              <w:spacing w:after="20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</w:tbl>
    <w:p w14:paraId="602EEEBA" w14:textId="5DFDDB73" w:rsidR="009559AC" w:rsidRDefault="009559AC" w:rsidP="00761D6B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bookmarkStart w:id="1" w:name="_Hlk24627496"/>
      <w:bookmarkStart w:id="2" w:name="_Hlk515980309"/>
    </w:p>
    <w:p w14:paraId="5ECB4813" w14:textId="0EF0D04A" w:rsidR="00152D7A" w:rsidRPr="00152D7A" w:rsidRDefault="00152D7A" w:rsidP="00761D6B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uppressAutoHyphens/>
        <w:spacing w:after="120"/>
        <w:ind w:left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152D7A">
        <w:rPr>
          <w:rFonts w:asciiTheme="minorHAnsi" w:hAnsiTheme="minorHAnsi" w:cstheme="minorHAnsi"/>
          <w:b/>
          <w:sz w:val="20"/>
          <w:szCs w:val="20"/>
          <w:lang w:eastAsia="ar-SA"/>
        </w:rPr>
        <w:t>WARUNKI OFERTY</w:t>
      </w:r>
    </w:p>
    <w:p w14:paraId="07ED8872" w14:textId="17ADD203" w:rsidR="00F908E0" w:rsidRPr="00152D7A" w:rsidRDefault="00152D7A" w:rsidP="00761D6B">
      <w:pPr>
        <w:suppressAutoHyphens/>
        <w:spacing w:before="20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W</w:t>
      </w:r>
      <w:r w:rsidRPr="00152D7A">
        <w:rPr>
          <w:rFonts w:asciiTheme="minorHAnsi" w:hAnsiTheme="minorHAnsi" w:cstheme="minorHAnsi"/>
          <w:sz w:val="20"/>
          <w:szCs w:val="20"/>
          <w:lang w:eastAsia="ar-SA"/>
        </w:rPr>
        <w:t xml:space="preserve"> przypadku składania oferty na jedną z części Przedmiotu zamówienia, w pozostałych należy wpisać „–</w:t>
      </w:r>
      <w:r w:rsidR="006E1705">
        <w:rPr>
          <w:rFonts w:asciiTheme="minorHAnsi" w:hAnsiTheme="minorHAnsi" w:cstheme="minorHAnsi"/>
          <w:sz w:val="20"/>
          <w:szCs w:val="20"/>
          <w:lang w:eastAsia="ar-SA"/>
        </w:rPr>
        <w:t>„</w:t>
      </w:r>
      <w:r>
        <w:rPr>
          <w:rFonts w:asciiTheme="minorHAnsi" w:hAnsiTheme="minorHAnsi" w:cstheme="minorHAnsi"/>
          <w:sz w:val="20"/>
          <w:szCs w:val="20"/>
          <w:lang w:eastAsia="ar-SA"/>
        </w:rPr>
        <w:t>.</w:t>
      </w:r>
      <w:bookmarkStart w:id="3" w:name="_Hlk77063491"/>
      <w:bookmarkEnd w:id="1"/>
      <w:bookmarkEnd w:id="2"/>
    </w:p>
    <w:tbl>
      <w:tblPr>
        <w:tblW w:w="8936" w:type="dxa"/>
        <w:tblInd w:w="-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2693"/>
        <w:gridCol w:w="2410"/>
      </w:tblGrid>
      <w:tr w:rsidR="003F35B1" w:rsidRPr="00152D7A" w14:paraId="067665D1" w14:textId="77777777" w:rsidTr="004B09AB">
        <w:trPr>
          <w:trHeight w:val="426"/>
        </w:trPr>
        <w:tc>
          <w:tcPr>
            <w:tcW w:w="89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0E3C95BA" w14:textId="5167CF06" w:rsidR="00442F76" w:rsidRDefault="005E1339" w:rsidP="00761D6B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ar-SA"/>
              </w:rPr>
            </w:pPr>
            <w:bookmarkStart w:id="4" w:name="_Hlk47428479"/>
            <w:bookmarkEnd w:id="3"/>
            <w:r w:rsidRPr="00442F7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ar-SA"/>
              </w:rPr>
              <w:t>C</w:t>
            </w:r>
            <w:r w:rsidR="007D1E2C" w:rsidRPr="00442F7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ar-SA"/>
              </w:rPr>
              <w:t>ZĘŚĆ</w:t>
            </w:r>
            <w:r w:rsidRPr="00442F7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ar-SA"/>
              </w:rPr>
              <w:t xml:space="preserve"> 1: </w:t>
            </w:r>
            <w:r w:rsidR="00442F76" w:rsidRPr="00442F7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ar-SA"/>
              </w:rPr>
              <w:t xml:space="preserve">Maszyna dziewiarska skarpetkowa </w:t>
            </w:r>
          </w:p>
          <w:p w14:paraId="11AB9F74" w14:textId="31D33247" w:rsidR="00442F76" w:rsidRPr="00442F76" w:rsidRDefault="00442F76" w:rsidP="00761D6B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ar-SA"/>
              </w:rPr>
            </w:pPr>
            <w:r w:rsidRPr="00442F7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ar-SA"/>
              </w:rPr>
              <w:t>(</w:t>
            </w:r>
            <w:proofErr w:type="spellStart"/>
            <w:r w:rsidRPr="00442F7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ar-SA"/>
              </w:rPr>
              <w:t>Frote</w:t>
            </w:r>
            <w:proofErr w:type="spellEnd"/>
            <w:r w:rsidRPr="00442F7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ar-SA"/>
              </w:rPr>
              <w:t xml:space="preserve"> profilowane L+R, </w:t>
            </w:r>
            <w:proofErr w:type="spellStart"/>
            <w:r w:rsidRPr="00442F7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ar-SA"/>
              </w:rPr>
              <w:t>uiglenie</w:t>
            </w:r>
            <w:proofErr w:type="spellEnd"/>
            <w:r w:rsidRPr="00442F7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ar-SA"/>
              </w:rPr>
              <w:t>: 144, średnica cylindra 3¾‘’)</w:t>
            </w:r>
          </w:p>
          <w:p w14:paraId="374252FC" w14:textId="0010F17F" w:rsidR="003F35B1" w:rsidRPr="00442F76" w:rsidRDefault="00442F76" w:rsidP="00442F76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442F7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1 szt.</w:t>
            </w:r>
          </w:p>
        </w:tc>
      </w:tr>
      <w:tr w:rsidR="0071623B" w:rsidRPr="00152D7A" w14:paraId="03C33F46" w14:textId="77777777" w:rsidTr="004B09AB">
        <w:trPr>
          <w:trHeight w:val="216"/>
        </w:trPr>
        <w:tc>
          <w:tcPr>
            <w:tcW w:w="383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34E1C5B7" w14:textId="0E54A819" w:rsidR="0071623B" w:rsidRPr="00152D7A" w:rsidRDefault="0071623B" w:rsidP="00761D6B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152D7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MODEL/TYP/RODZAJ oferowane</w:t>
            </w:r>
            <w:r w:rsidR="00442F7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j</w:t>
            </w:r>
            <w:r w:rsidR="00152D7A" w:rsidRPr="00152D7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442F7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maszyny</w:t>
            </w:r>
            <w:r w:rsidRPr="00152D7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F107C0" w14:textId="5D9FBCBC" w:rsidR="0071623B" w:rsidRPr="00152D7A" w:rsidRDefault="0071623B" w:rsidP="00761D6B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152D7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 xml:space="preserve">Należy uzupełnić </w:t>
            </w:r>
          </w:p>
        </w:tc>
      </w:tr>
      <w:tr w:rsidR="0071623B" w:rsidRPr="00152D7A" w14:paraId="6A5D4E6E" w14:textId="77777777" w:rsidTr="004B09AB">
        <w:trPr>
          <w:trHeight w:val="672"/>
        </w:trPr>
        <w:tc>
          <w:tcPr>
            <w:tcW w:w="3833" w:type="dxa"/>
            <w:vMerge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53D2D9E7" w14:textId="77777777" w:rsidR="0071623B" w:rsidRPr="00152D7A" w:rsidRDefault="0071623B" w:rsidP="00761D6B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5AFE5705" w14:textId="77777777" w:rsidR="0071623B" w:rsidRPr="00152D7A" w:rsidRDefault="0071623B" w:rsidP="00761D6B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71623B" w:rsidRPr="00152D7A" w14:paraId="63031BC9" w14:textId="77777777" w:rsidTr="004B09AB">
        <w:trPr>
          <w:trHeight w:val="426"/>
        </w:trPr>
        <w:tc>
          <w:tcPr>
            <w:tcW w:w="6526" w:type="dxa"/>
            <w:gridSpan w:val="2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0E17BDF1" w14:textId="77777777" w:rsidR="0071623B" w:rsidRPr="00152D7A" w:rsidRDefault="0071623B" w:rsidP="00761D6B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2D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Opis przedmiotu zamówienia zgodnie z zapytaniem ofertowym </w:t>
            </w:r>
          </w:p>
          <w:p w14:paraId="3F8DA758" w14:textId="6B2F3BD8" w:rsidR="0071623B" w:rsidRPr="00152D7A" w:rsidRDefault="0071623B" w:rsidP="00761D6B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152D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 minimalne wymagania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3859AB08" w14:textId="1E0BFEA8" w:rsidR="0071623B" w:rsidRPr="00152D7A" w:rsidRDefault="0071623B" w:rsidP="00761D6B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152D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Potwierdzenie zgodności realizacji dostawy z</w:t>
            </w:r>
            <w:r w:rsidR="004B09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Pr="00152D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opisem Przedmiotu zamówienia </w:t>
            </w:r>
            <w:r w:rsidRPr="00152D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Należy uzupełnić wykorzystując formułę: TAK/NIE</w:t>
            </w:r>
          </w:p>
        </w:tc>
      </w:tr>
      <w:tr w:rsidR="0071623B" w:rsidRPr="00152D7A" w14:paraId="15E11768" w14:textId="77777777" w:rsidTr="006E1705">
        <w:trPr>
          <w:trHeight w:val="426"/>
        </w:trPr>
        <w:tc>
          <w:tcPr>
            <w:tcW w:w="6526" w:type="dxa"/>
            <w:gridSpan w:val="2"/>
            <w:shd w:val="clear" w:color="auto" w:fill="F2F2F2" w:themeFill="background1" w:themeFillShade="F2"/>
            <w:tcMar>
              <w:top w:w="85" w:type="dxa"/>
              <w:bottom w:w="85" w:type="dxa"/>
              <w:right w:w="28" w:type="dxa"/>
            </w:tcMar>
            <w:vAlign w:val="center"/>
          </w:tcPr>
          <w:p w14:paraId="00178ACB" w14:textId="77777777" w:rsidR="00442F76" w:rsidRPr="00442F76" w:rsidRDefault="00442F76" w:rsidP="00442F76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442F76">
              <w:rPr>
                <w:rFonts w:asciiTheme="minorHAnsi" w:eastAsia="Calibri" w:hAnsiTheme="minorHAnsi" w:cstheme="minorHAnsi"/>
                <w:bCs/>
                <w:sz w:val="20"/>
                <w:szCs w:val="20"/>
                <w:u w:val="single"/>
                <w:lang w:eastAsia="en-US"/>
              </w:rPr>
              <w:t>Przeznaczenie:</w:t>
            </w:r>
            <w:r w:rsidRPr="00442F76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maszyna do produkcji kolekcji proekologicznych skarpet z przędzy poliestrowej. Maszyna do produkcji skarpet dziecięcych i młodzieżowych - wszystkie sezony.</w:t>
            </w:r>
          </w:p>
          <w:p w14:paraId="22342B58" w14:textId="77777777" w:rsidR="00442F76" w:rsidRPr="00442F76" w:rsidRDefault="00442F76" w:rsidP="00442F76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u w:val="single"/>
                <w:lang w:eastAsia="en-US"/>
              </w:rPr>
            </w:pPr>
            <w:r w:rsidRPr="00442F76">
              <w:rPr>
                <w:rFonts w:asciiTheme="minorHAnsi" w:eastAsia="Calibri" w:hAnsiTheme="minorHAnsi" w:cstheme="minorHAnsi"/>
                <w:bCs/>
                <w:sz w:val="20"/>
                <w:szCs w:val="20"/>
                <w:u w:val="single"/>
                <w:lang w:eastAsia="en-US"/>
              </w:rPr>
              <w:t>Minimalne wymagania techniczne:</w:t>
            </w:r>
          </w:p>
          <w:p w14:paraId="466F9F25" w14:textId="77777777" w:rsidR="00442F76" w:rsidRPr="00442F76" w:rsidRDefault="00442F76" w:rsidP="00442F76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442F76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− 144 igły,</w:t>
            </w:r>
          </w:p>
          <w:p w14:paraId="43391D31" w14:textId="77777777" w:rsidR="00442F76" w:rsidRPr="00442F76" w:rsidRDefault="00442F76" w:rsidP="00442F76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442F76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− średnica cylindra - 3¾",</w:t>
            </w:r>
          </w:p>
          <w:p w14:paraId="0121B6F9" w14:textId="77777777" w:rsidR="00442F76" w:rsidRPr="00442F76" w:rsidRDefault="00442F76" w:rsidP="00442F76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442F76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− maszyna jednocylindrowa jednosystemowa.</w:t>
            </w:r>
          </w:p>
          <w:p w14:paraId="05751D97" w14:textId="77777777" w:rsidR="00442F76" w:rsidRPr="00442F76" w:rsidRDefault="00442F76" w:rsidP="00442F76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u w:val="single"/>
                <w:lang w:eastAsia="en-US"/>
              </w:rPr>
            </w:pPr>
            <w:r w:rsidRPr="00442F76">
              <w:rPr>
                <w:rFonts w:asciiTheme="minorHAnsi" w:eastAsia="Calibri" w:hAnsiTheme="minorHAnsi" w:cstheme="minorHAnsi"/>
                <w:bCs/>
                <w:sz w:val="20"/>
                <w:szCs w:val="20"/>
                <w:u w:val="single"/>
                <w:lang w:eastAsia="en-US"/>
              </w:rPr>
              <w:t>Minimalne wymagane możliwości:</w:t>
            </w:r>
          </w:p>
          <w:p w14:paraId="78FCE6FF" w14:textId="77777777" w:rsidR="00442F76" w:rsidRPr="00442F76" w:rsidRDefault="00442F76" w:rsidP="00442F76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442F76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− wykonywanie wzorów z min. 6 kolorów w rządku plus kolor tła,</w:t>
            </w:r>
          </w:p>
          <w:p w14:paraId="1936B25E" w14:textId="77777777" w:rsidR="00442F76" w:rsidRPr="00442F76" w:rsidRDefault="00442F76" w:rsidP="00442F76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442F76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− palce i pięta wyrabiane w ruchu wahadłowym,</w:t>
            </w:r>
          </w:p>
          <w:p w14:paraId="62657FC3" w14:textId="77777777" w:rsidR="00442F76" w:rsidRPr="00442F76" w:rsidRDefault="00442F76" w:rsidP="00442F76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442F76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lastRenderedPageBreak/>
              <w:t>− produkowanie wyrobów z zamkniętymi czubkami i łączeniem oczko-oczko wykonywanym przy pomocy robota umiejscowionego na zewnątrz maszyny,</w:t>
            </w:r>
          </w:p>
          <w:p w14:paraId="6AE33DD8" w14:textId="77777777" w:rsidR="00442F76" w:rsidRPr="00442F76" w:rsidRDefault="00442F76" w:rsidP="00442F76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442F76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− wzorowanie na pięcie i palcach, </w:t>
            </w:r>
          </w:p>
          <w:p w14:paraId="2AC877CA" w14:textId="77777777" w:rsidR="00442F76" w:rsidRPr="00442F76" w:rsidRDefault="00442F76" w:rsidP="00442F76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442F76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− przystosowanie do podłączenia z automatycznym systemem kontroli pomiarowej i korekty parametrów rozmiaru wyrobu.</w:t>
            </w:r>
          </w:p>
          <w:p w14:paraId="67A83EA5" w14:textId="77777777" w:rsidR="00442F76" w:rsidRPr="00442F76" w:rsidRDefault="00442F76" w:rsidP="00442F76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u w:val="single"/>
                <w:lang w:eastAsia="en-US"/>
              </w:rPr>
            </w:pPr>
            <w:r w:rsidRPr="00442F76">
              <w:rPr>
                <w:rFonts w:asciiTheme="minorHAnsi" w:eastAsia="Calibri" w:hAnsiTheme="minorHAnsi" w:cstheme="minorHAnsi"/>
                <w:bCs/>
                <w:sz w:val="20"/>
                <w:szCs w:val="20"/>
                <w:u w:val="single"/>
                <w:lang w:eastAsia="en-US"/>
              </w:rPr>
              <w:t>Minimalne wymagane wyposażenie:</w:t>
            </w:r>
          </w:p>
          <w:p w14:paraId="3C783DF9" w14:textId="77777777" w:rsidR="00442F76" w:rsidRPr="00442F76" w:rsidRDefault="00442F76" w:rsidP="00442F76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442F76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− min. 26 czujników przędzy, </w:t>
            </w:r>
          </w:p>
          <w:p w14:paraId="6BEE40DD" w14:textId="77777777" w:rsidR="00442F76" w:rsidRPr="00442F76" w:rsidRDefault="00442F76" w:rsidP="00442F76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442F76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− min. 2 silniczki krokowe na pokrywie płaszczek, </w:t>
            </w:r>
          </w:p>
          <w:p w14:paraId="2E3B3C19" w14:textId="77777777" w:rsidR="00442F76" w:rsidRPr="00442F76" w:rsidRDefault="00442F76" w:rsidP="00442F76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442F76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− piłka ze zmienną prędkością obrotów, </w:t>
            </w:r>
          </w:p>
          <w:p w14:paraId="317D4E72" w14:textId="77777777" w:rsidR="00442F76" w:rsidRPr="00442F76" w:rsidRDefault="00442F76" w:rsidP="00442F76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442F76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− sześciopozycyjny wybierak, </w:t>
            </w:r>
          </w:p>
          <w:p w14:paraId="2F372A35" w14:textId="77777777" w:rsidR="00442F76" w:rsidRPr="00442F76" w:rsidRDefault="00442F76" w:rsidP="00442F76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442F76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− podwójne podawanie gumki, </w:t>
            </w:r>
          </w:p>
          <w:p w14:paraId="725AEEF8" w14:textId="77777777" w:rsidR="00442F76" w:rsidRPr="00442F76" w:rsidRDefault="00442F76" w:rsidP="00442F76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442F76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− zestaw do robienia stopki, </w:t>
            </w:r>
          </w:p>
          <w:p w14:paraId="258E9762" w14:textId="77777777" w:rsidR="00442F76" w:rsidRPr="00442F76" w:rsidRDefault="00442F76" w:rsidP="00442F76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442F76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− dodatkowa pokrywa na dzianinę gładką, </w:t>
            </w:r>
          </w:p>
          <w:p w14:paraId="6A5244AB" w14:textId="77777777" w:rsidR="00442F76" w:rsidRPr="00442F76" w:rsidRDefault="00442F76" w:rsidP="00442F76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442F76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− lampka do urządzenia szyjącego – oświetlenie LED,</w:t>
            </w:r>
          </w:p>
          <w:p w14:paraId="71214B8E" w14:textId="77777777" w:rsidR="00442F76" w:rsidRPr="00442F76" w:rsidRDefault="00442F76" w:rsidP="00442F76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442F76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− wentylator.</w:t>
            </w:r>
          </w:p>
          <w:p w14:paraId="255C74F5" w14:textId="77777777" w:rsidR="00442F76" w:rsidRPr="00442F76" w:rsidRDefault="00442F76" w:rsidP="00442F76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442F76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Minimalna długość gwarancji na wszystkie części mechaniczne i elektroniczne – 12 miesięcy.</w:t>
            </w:r>
          </w:p>
          <w:p w14:paraId="1E733A17" w14:textId="66FFA3E8" w:rsidR="0071623B" w:rsidRPr="00152D7A" w:rsidRDefault="00442F76" w:rsidP="00442F76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42F76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Stan: fabrycznie nowy</w:t>
            </w:r>
          </w:p>
        </w:tc>
        <w:tc>
          <w:tcPr>
            <w:tcW w:w="24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5883835" w14:textId="77777777" w:rsidR="0071623B" w:rsidRPr="00152D7A" w:rsidRDefault="0071623B" w:rsidP="00761D6B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52D7A" w:rsidRPr="00152D7A" w14:paraId="6F3A710B" w14:textId="77777777" w:rsidTr="004B09AB">
        <w:trPr>
          <w:trHeight w:val="170"/>
        </w:trPr>
        <w:tc>
          <w:tcPr>
            <w:tcW w:w="8936" w:type="dxa"/>
            <w:gridSpan w:val="3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FED574A" w14:textId="77777777" w:rsidR="00152D7A" w:rsidRPr="00152D7A" w:rsidRDefault="00152D7A" w:rsidP="00761D6B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71623B" w:rsidRPr="00152D7A" w14:paraId="1779140B" w14:textId="77777777" w:rsidTr="004B09AB">
        <w:trPr>
          <w:trHeight w:val="426"/>
        </w:trPr>
        <w:tc>
          <w:tcPr>
            <w:tcW w:w="8936" w:type="dxa"/>
            <w:gridSpan w:val="3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2593BE56" w14:textId="7A4B0831" w:rsidR="00442F76" w:rsidRPr="00442F76" w:rsidRDefault="005E1339" w:rsidP="00761D6B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ar-SA"/>
              </w:rPr>
            </w:pPr>
            <w:bookmarkStart w:id="5" w:name="_Hlk47428610"/>
            <w:bookmarkEnd w:id="4"/>
            <w:r w:rsidRPr="00442F7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ar-SA"/>
              </w:rPr>
              <w:t>C</w:t>
            </w:r>
            <w:r w:rsidR="007D1E2C" w:rsidRPr="00442F7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ar-SA"/>
              </w:rPr>
              <w:t>ZĘŚĆ</w:t>
            </w:r>
            <w:r w:rsidRPr="00442F7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ar-SA"/>
              </w:rPr>
              <w:t xml:space="preserve"> 2: </w:t>
            </w:r>
            <w:r w:rsidR="00442F76" w:rsidRPr="00442F7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ar-SA"/>
              </w:rPr>
              <w:t xml:space="preserve">Maszyna dziewiarska skarpetkowa </w:t>
            </w:r>
          </w:p>
          <w:p w14:paraId="1B75F189" w14:textId="77777777" w:rsidR="0071623B" w:rsidRPr="00442F76" w:rsidRDefault="00442F76" w:rsidP="00761D6B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ar-SA"/>
              </w:rPr>
            </w:pPr>
            <w:r w:rsidRPr="00442F7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ar-SA"/>
              </w:rPr>
              <w:t>(</w:t>
            </w:r>
            <w:proofErr w:type="spellStart"/>
            <w:r w:rsidRPr="00442F7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ar-SA"/>
              </w:rPr>
              <w:t>Frote</w:t>
            </w:r>
            <w:proofErr w:type="spellEnd"/>
            <w:r w:rsidRPr="00442F7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ar-SA"/>
              </w:rPr>
              <w:t xml:space="preserve"> profilowane L+R, </w:t>
            </w:r>
            <w:proofErr w:type="spellStart"/>
            <w:r w:rsidRPr="00442F7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ar-SA"/>
              </w:rPr>
              <w:t>uiglenie</w:t>
            </w:r>
            <w:proofErr w:type="spellEnd"/>
            <w:r w:rsidRPr="00442F7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ar-SA"/>
              </w:rPr>
              <w:t>: 156, średnica cylindra 3¾‘’)</w:t>
            </w:r>
          </w:p>
          <w:p w14:paraId="36E20225" w14:textId="6F98C60C" w:rsidR="00442F76" w:rsidRPr="00442F76" w:rsidRDefault="00442F76" w:rsidP="00761D6B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442F7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2 szt.</w:t>
            </w:r>
          </w:p>
        </w:tc>
      </w:tr>
      <w:tr w:rsidR="0071623B" w:rsidRPr="00152D7A" w14:paraId="259C1998" w14:textId="77777777" w:rsidTr="004B09AB">
        <w:trPr>
          <w:trHeight w:val="216"/>
        </w:trPr>
        <w:tc>
          <w:tcPr>
            <w:tcW w:w="3833" w:type="dxa"/>
            <w:vMerge w:val="restart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1B02B23B" w14:textId="18369397" w:rsidR="0071623B" w:rsidRPr="00152D7A" w:rsidRDefault="0071623B" w:rsidP="00761D6B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152D7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MODEL/TYP/RODZAJ oferowane</w:t>
            </w:r>
            <w:r w:rsidR="00442F7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j</w:t>
            </w:r>
            <w:r w:rsidRPr="00152D7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442F7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maszyny</w:t>
            </w:r>
            <w:r w:rsidRPr="00152D7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14:paraId="517C38CE" w14:textId="77777777" w:rsidR="0071623B" w:rsidRPr="00152D7A" w:rsidRDefault="0071623B" w:rsidP="00761D6B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152D7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 xml:space="preserve">Należy uzupełnić </w:t>
            </w:r>
          </w:p>
        </w:tc>
      </w:tr>
      <w:tr w:rsidR="0071623B" w:rsidRPr="00152D7A" w14:paraId="6250FF1B" w14:textId="77777777" w:rsidTr="004B09AB">
        <w:trPr>
          <w:trHeight w:val="672"/>
        </w:trPr>
        <w:tc>
          <w:tcPr>
            <w:tcW w:w="3833" w:type="dxa"/>
            <w:vMerge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708E9F21" w14:textId="77777777" w:rsidR="0071623B" w:rsidRPr="00152D7A" w:rsidRDefault="0071623B" w:rsidP="00761D6B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2A7B96B2" w14:textId="77777777" w:rsidR="0071623B" w:rsidRPr="00152D7A" w:rsidRDefault="0071623B" w:rsidP="00761D6B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71623B" w:rsidRPr="00152D7A" w14:paraId="08AC5073" w14:textId="77777777" w:rsidTr="004B09AB">
        <w:trPr>
          <w:trHeight w:val="426"/>
        </w:trPr>
        <w:tc>
          <w:tcPr>
            <w:tcW w:w="6526" w:type="dxa"/>
            <w:gridSpan w:val="2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5857A3D8" w14:textId="77777777" w:rsidR="0071623B" w:rsidRPr="00152D7A" w:rsidRDefault="0071623B" w:rsidP="00761D6B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2D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Opis przedmiotu zamówienia zgodnie z zapytaniem ofertowym </w:t>
            </w:r>
          </w:p>
          <w:p w14:paraId="35358B08" w14:textId="77777777" w:rsidR="0071623B" w:rsidRPr="00152D7A" w:rsidRDefault="0071623B" w:rsidP="00761D6B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152D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 minimalne wymagania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62238B85" w14:textId="0C04900A" w:rsidR="0071623B" w:rsidRPr="00152D7A" w:rsidRDefault="0071623B" w:rsidP="00761D6B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152D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Potwierdzenie zgodności realizacji dostawy z</w:t>
            </w:r>
            <w:r w:rsidR="004B09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Pr="00152D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opisem Przedmiotu zamówienia </w:t>
            </w:r>
            <w:r w:rsidRPr="00152D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Należy uzupełnić wykorzystując formułę: TAK/NIE</w:t>
            </w:r>
          </w:p>
        </w:tc>
      </w:tr>
      <w:tr w:rsidR="0071623B" w:rsidRPr="00152D7A" w14:paraId="5FB114FE" w14:textId="77777777" w:rsidTr="006E1705">
        <w:trPr>
          <w:trHeight w:val="426"/>
        </w:trPr>
        <w:tc>
          <w:tcPr>
            <w:tcW w:w="6526" w:type="dxa"/>
            <w:gridSpan w:val="2"/>
            <w:shd w:val="clear" w:color="auto" w:fill="F2F2F2" w:themeFill="background1" w:themeFillShade="F2"/>
            <w:tcMar>
              <w:top w:w="85" w:type="dxa"/>
              <w:bottom w:w="85" w:type="dxa"/>
              <w:right w:w="28" w:type="dxa"/>
            </w:tcMar>
            <w:vAlign w:val="center"/>
          </w:tcPr>
          <w:p w14:paraId="64E840B8" w14:textId="77777777" w:rsidR="00442F76" w:rsidRPr="00442F76" w:rsidRDefault="00442F76" w:rsidP="00442F76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442F76">
              <w:rPr>
                <w:rFonts w:asciiTheme="minorHAnsi" w:eastAsia="Calibri" w:hAnsiTheme="minorHAnsi" w:cs="Calibri"/>
                <w:bCs/>
                <w:sz w:val="20"/>
                <w:szCs w:val="20"/>
                <w:u w:val="single"/>
                <w:lang w:eastAsia="en-US"/>
              </w:rPr>
              <w:t>Przeznaczenie:</w:t>
            </w:r>
            <w:r w:rsidRPr="00442F76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 xml:space="preserve"> maszyna do produkcji kolekcji proekologicznych skarpet z przędzy poliestrowej. Maszyna do produkcji skarpet damskich - wszystkie sezony.</w:t>
            </w:r>
          </w:p>
          <w:p w14:paraId="3D07D18D" w14:textId="77777777" w:rsidR="00442F76" w:rsidRPr="00442F76" w:rsidRDefault="00442F76" w:rsidP="00442F76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u w:val="single"/>
                <w:lang w:eastAsia="en-US"/>
              </w:rPr>
            </w:pPr>
            <w:r w:rsidRPr="00442F76">
              <w:rPr>
                <w:rFonts w:asciiTheme="minorHAnsi" w:eastAsia="Calibri" w:hAnsiTheme="minorHAnsi" w:cs="Calibri"/>
                <w:bCs/>
                <w:sz w:val="20"/>
                <w:szCs w:val="20"/>
                <w:u w:val="single"/>
                <w:lang w:eastAsia="en-US"/>
              </w:rPr>
              <w:t>Minimalne wymagania techniczne:</w:t>
            </w:r>
          </w:p>
          <w:p w14:paraId="6FFEDE9E" w14:textId="77777777" w:rsidR="00442F76" w:rsidRPr="00442F76" w:rsidRDefault="00442F76" w:rsidP="00442F76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442F76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− 156 igieł,</w:t>
            </w:r>
          </w:p>
          <w:p w14:paraId="1FAF4FC8" w14:textId="77777777" w:rsidR="00442F76" w:rsidRPr="00442F76" w:rsidRDefault="00442F76" w:rsidP="00442F76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442F76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− średnica cylindra - 3¾",</w:t>
            </w:r>
          </w:p>
          <w:p w14:paraId="23947337" w14:textId="77777777" w:rsidR="00442F76" w:rsidRPr="00442F76" w:rsidRDefault="00442F76" w:rsidP="00442F76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442F76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− maszyna jednocylindrowa jednosystemowa.</w:t>
            </w:r>
          </w:p>
          <w:p w14:paraId="1114CA5E" w14:textId="77777777" w:rsidR="00442F76" w:rsidRPr="00442F76" w:rsidRDefault="00442F76" w:rsidP="00442F76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u w:val="single"/>
                <w:lang w:eastAsia="en-US"/>
              </w:rPr>
            </w:pPr>
            <w:r w:rsidRPr="00442F76">
              <w:rPr>
                <w:rFonts w:asciiTheme="minorHAnsi" w:eastAsia="Calibri" w:hAnsiTheme="minorHAnsi" w:cs="Calibri"/>
                <w:bCs/>
                <w:sz w:val="20"/>
                <w:szCs w:val="20"/>
                <w:u w:val="single"/>
                <w:lang w:eastAsia="en-US"/>
              </w:rPr>
              <w:t>Minimalne wymagane możliwości:</w:t>
            </w:r>
          </w:p>
          <w:p w14:paraId="65A43344" w14:textId="77777777" w:rsidR="00442F76" w:rsidRPr="00442F76" w:rsidRDefault="00442F76" w:rsidP="00442F76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442F76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− wykonywanie wzorów z min. 6 kolorów w rządku plus kolor tła,</w:t>
            </w:r>
          </w:p>
          <w:p w14:paraId="674F9D9B" w14:textId="77777777" w:rsidR="00442F76" w:rsidRPr="00442F76" w:rsidRDefault="00442F76" w:rsidP="00442F76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442F76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− palce i pięta wyrabiane w ruchu wahadłowym,</w:t>
            </w:r>
          </w:p>
          <w:p w14:paraId="745E1E58" w14:textId="77777777" w:rsidR="00442F76" w:rsidRPr="00442F76" w:rsidRDefault="00442F76" w:rsidP="00442F76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442F76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− produkowanie wyrobów z zamkniętymi czubkami i łączeniem oczko-oczko wykonywanym przy pomocy robota umiejscowionego na zewnątrz maszyny,</w:t>
            </w:r>
          </w:p>
          <w:p w14:paraId="59BF0A68" w14:textId="77777777" w:rsidR="00442F76" w:rsidRPr="00442F76" w:rsidRDefault="00442F76" w:rsidP="00442F76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442F76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 xml:space="preserve">− wzorowanie na pięcie i palcach, </w:t>
            </w:r>
          </w:p>
          <w:p w14:paraId="10FF1C1D" w14:textId="77777777" w:rsidR="00442F76" w:rsidRPr="00442F76" w:rsidRDefault="00442F76" w:rsidP="00442F76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442F76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− przystosowanie do podłączenia z automatycznym systemem kontroli pomiarowej i korekty parametrów rozmiaru wyrobu.</w:t>
            </w:r>
          </w:p>
          <w:p w14:paraId="25E64054" w14:textId="77777777" w:rsidR="00442F76" w:rsidRPr="00442F76" w:rsidRDefault="00442F76" w:rsidP="00442F76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u w:val="single"/>
                <w:lang w:eastAsia="en-US"/>
              </w:rPr>
            </w:pPr>
            <w:r w:rsidRPr="00442F76">
              <w:rPr>
                <w:rFonts w:asciiTheme="minorHAnsi" w:eastAsia="Calibri" w:hAnsiTheme="minorHAnsi" w:cs="Calibri"/>
                <w:bCs/>
                <w:sz w:val="20"/>
                <w:szCs w:val="20"/>
                <w:u w:val="single"/>
                <w:lang w:eastAsia="en-US"/>
              </w:rPr>
              <w:t>Minimalne wymagane wyposażenie:</w:t>
            </w:r>
          </w:p>
          <w:p w14:paraId="0D3EAE69" w14:textId="77777777" w:rsidR="00442F76" w:rsidRPr="00442F76" w:rsidRDefault="00442F76" w:rsidP="00442F76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442F76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 xml:space="preserve">− min. 26 czujników przędzy, </w:t>
            </w:r>
          </w:p>
          <w:p w14:paraId="38B5A818" w14:textId="77777777" w:rsidR="00442F76" w:rsidRPr="00442F76" w:rsidRDefault="00442F76" w:rsidP="00442F76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442F76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lastRenderedPageBreak/>
              <w:t xml:space="preserve">− min. 2 silniczki krokowe na pokrywie płaszczek, </w:t>
            </w:r>
          </w:p>
          <w:p w14:paraId="2BFE722B" w14:textId="77777777" w:rsidR="00442F76" w:rsidRPr="00442F76" w:rsidRDefault="00442F76" w:rsidP="00442F76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442F76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 xml:space="preserve">− piłka ze zmienną prędkością obrotów, </w:t>
            </w:r>
          </w:p>
          <w:p w14:paraId="5B6EA01B" w14:textId="77777777" w:rsidR="00442F76" w:rsidRPr="00442F76" w:rsidRDefault="00442F76" w:rsidP="00442F76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442F76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 xml:space="preserve">− sześciopozycyjny wybierak, </w:t>
            </w:r>
          </w:p>
          <w:p w14:paraId="3E010666" w14:textId="77777777" w:rsidR="00442F76" w:rsidRPr="00442F76" w:rsidRDefault="00442F76" w:rsidP="00442F76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442F76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 xml:space="preserve">− podwójne podawanie gumki, </w:t>
            </w:r>
          </w:p>
          <w:p w14:paraId="485F41AF" w14:textId="77777777" w:rsidR="00442F76" w:rsidRPr="00442F76" w:rsidRDefault="00442F76" w:rsidP="00442F76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442F76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 xml:space="preserve">− zestaw do robienia stopki, </w:t>
            </w:r>
          </w:p>
          <w:p w14:paraId="0967AD1F" w14:textId="77777777" w:rsidR="00442F76" w:rsidRPr="00442F76" w:rsidRDefault="00442F76" w:rsidP="00442F76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442F76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 xml:space="preserve">− dodatkowa pokrywa na dzianinę gładką, </w:t>
            </w:r>
          </w:p>
          <w:p w14:paraId="696929DE" w14:textId="77777777" w:rsidR="00442F76" w:rsidRPr="00442F76" w:rsidRDefault="00442F76" w:rsidP="00442F76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442F76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− lampka do urządzenia szyjącego – oświetlenie LED,</w:t>
            </w:r>
          </w:p>
          <w:p w14:paraId="02781EEA" w14:textId="77777777" w:rsidR="00442F76" w:rsidRPr="00442F76" w:rsidRDefault="00442F76" w:rsidP="00442F76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442F76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− wentylator.</w:t>
            </w:r>
          </w:p>
          <w:p w14:paraId="5546B4BF" w14:textId="77777777" w:rsidR="00442F76" w:rsidRPr="00442F76" w:rsidRDefault="00442F76" w:rsidP="00442F76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442F76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Minimalna długość gwarancji na wszystkie części mechaniczne i elektroniczne – 12 miesięcy.</w:t>
            </w:r>
          </w:p>
          <w:p w14:paraId="05351669" w14:textId="1490F702" w:rsidR="00017F28" w:rsidRPr="00152D7A" w:rsidRDefault="00442F76" w:rsidP="00442F76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42F76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Stan: fabrycznie nowy</w:t>
            </w:r>
          </w:p>
        </w:tc>
        <w:tc>
          <w:tcPr>
            <w:tcW w:w="24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0A97317" w14:textId="77777777" w:rsidR="0071623B" w:rsidRPr="00152D7A" w:rsidRDefault="0071623B" w:rsidP="00761D6B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761D6B" w:rsidRPr="00152D7A" w14:paraId="3821350C" w14:textId="77777777" w:rsidTr="00761D6B">
        <w:trPr>
          <w:trHeight w:val="170"/>
        </w:trPr>
        <w:tc>
          <w:tcPr>
            <w:tcW w:w="8936" w:type="dxa"/>
            <w:gridSpan w:val="3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11184D2" w14:textId="77777777" w:rsidR="00761D6B" w:rsidRPr="00152D7A" w:rsidRDefault="00761D6B" w:rsidP="00761D6B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bookmarkEnd w:id="5"/>
      <w:tr w:rsidR="0071623B" w:rsidRPr="00152D7A" w14:paraId="7EF403DD" w14:textId="77777777" w:rsidTr="004B09AB">
        <w:trPr>
          <w:trHeight w:val="426"/>
        </w:trPr>
        <w:tc>
          <w:tcPr>
            <w:tcW w:w="8936" w:type="dxa"/>
            <w:gridSpan w:val="3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1A790E0A" w14:textId="552D5C52" w:rsidR="00442F76" w:rsidRPr="00442F76" w:rsidRDefault="005E1339" w:rsidP="00761D6B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ar-SA"/>
              </w:rPr>
            </w:pPr>
            <w:r w:rsidRPr="00442F7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ar-SA"/>
              </w:rPr>
              <w:t>C</w:t>
            </w:r>
            <w:r w:rsidR="007D1E2C" w:rsidRPr="00442F7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ar-SA"/>
              </w:rPr>
              <w:t>ZĘŚĆ</w:t>
            </w:r>
            <w:r w:rsidRPr="00442F7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ar-SA"/>
              </w:rPr>
              <w:t xml:space="preserve"> 3: </w:t>
            </w:r>
            <w:r w:rsidR="00442F76" w:rsidRPr="00442F7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ar-SA"/>
              </w:rPr>
              <w:t xml:space="preserve">Maszyna dziewiarska skarpetkowa </w:t>
            </w:r>
          </w:p>
          <w:p w14:paraId="1E22BFE8" w14:textId="6346495B" w:rsidR="0071623B" w:rsidRPr="00442F76" w:rsidRDefault="00442F76" w:rsidP="00761D6B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ar-SA"/>
              </w:rPr>
            </w:pPr>
            <w:r w:rsidRPr="00442F7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ar-SA"/>
              </w:rPr>
              <w:t>(</w:t>
            </w:r>
            <w:proofErr w:type="spellStart"/>
            <w:r w:rsidRPr="00442F7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ar-SA"/>
              </w:rPr>
              <w:t>Frote</w:t>
            </w:r>
            <w:proofErr w:type="spellEnd"/>
            <w:r w:rsidRPr="00442F7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ar-SA"/>
              </w:rPr>
              <w:t xml:space="preserve"> profilowane L+R, </w:t>
            </w:r>
            <w:proofErr w:type="spellStart"/>
            <w:r w:rsidRPr="00442F7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ar-SA"/>
              </w:rPr>
              <w:t>uiglenie</w:t>
            </w:r>
            <w:proofErr w:type="spellEnd"/>
            <w:r w:rsidRPr="00442F7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ar-SA"/>
              </w:rPr>
              <w:t>: 168, średnica cylindra 3¾‘’</w:t>
            </w:r>
          </w:p>
          <w:p w14:paraId="3F0A087A" w14:textId="3CA6BA4F" w:rsidR="00442F76" w:rsidRPr="00442F76" w:rsidRDefault="00442F76" w:rsidP="00761D6B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442F7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2 szt.</w:t>
            </w:r>
          </w:p>
        </w:tc>
      </w:tr>
      <w:tr w:rsidR="0071623B" w:rsidRPr="00152D7A" w14:paraId="2FA7E530" w14:textId="77777777" w:rsidTr="004B09AB">
        <w:trPr>
          <w:trHeight w:val="216"/>
        </w:trPr>
        <w:tc>
          <w:tcPr>
            <w:tcW w:w="3833" w:type="dxa"/>
            <w:vMerge w:val="restart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7245236D" w14:textId="6E20B72A" w:rsidR="0071623B" w:rsidRPr="00152D7A" w:rsidRDefault="0071623B" w:rsidP="00761D6B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152D7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MODEL/TYP/RODZAJ oferowane</w:t>
            </w:r>
            <w:r w:rsidR="00442F7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j maszyny</w:t>
            </w:r>
            <w:r w:rsidRPr="00152D7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14:paraId="616D0D66" w14:textId="77777777" w:rsidR="0071623B" w:rsidRPr="00152D7A" w:rsidRDefault="0071623B" w:rsidP="00761D6B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152D7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 xml:space="preserve">Należy uzupełnić </w:t>
            </w:r>
          </w:p>
        </w:tc>
      </w:tr>
      <w:tr w:rsidR="0071623B" w:rsidRPr="00152D7A" w14:paraId="7AF54836" w14:textId="77777777" w:rsidTr="004B09AB">
        <w:trPr>
          <w:trHeight w:val="672"/>
        </w:trPr>
        <w:tc>
          <w:tcPr>
            <w:tcW w:w="3833" w:type="dxa"/>
            <w:vMerge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571021D3" w14:textId="77777777" w:rsidR="0071623B" w:rsidRPr="00152D7A" w:rsidRDefault="0071623B" w:rsidP="00761D6B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20EE8F1E" w14:textId="77777777" w:rsidR="0071623B" w:rsidRPr="00152D7A" w:rsidRDefault="0071623B" w:rsidP="00761D6B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71623B" w:rsidRPr="00152D7A" w14:paraId="78EF0EB1" w14:textId="77777777" w:rsidTr="004B09AB">
        <w:trPr>
          <w:trHeight w:val="426"/>
        </w:trPr>
        <w:tc>
          <w:tcPr>
            <w:tcW w:w="6526" w:type="dxa"/>
            <w:gridSpan w:val="2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2EE04969" w14:textId="77777777" w:rsidR="0071623B" w:rsidRPr="00152D7A" w:rsidRDefault="0071623B" w:rsidP="00761D6B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2D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Opis przedmiotu zamówienia zgodnie z zapytaniem ofertowym </w:t>
            </w:r>
          </w:p>
          <w:p w14:paraId="6D6D1C7B" w14:textId="77777777" w:rsidR="0071623B" w:rsidRPr="00152D7A" w:rsidRDefault="0071623B" w:rsidP="00761D6B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152D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 minimalne wymagania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0DEA84A3" w14:textId="487CDD2C" w:rsidR="0071623B" w:rsidRPr="005B2F2C" w:rsidRDefault="0071623B" w:rsidP="00761D6B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B2F2C">
              <w:rPr>
                <w:rFonts w:asciiTheme="minorHAnsi" w:hAnsiTheme="minorHAnsi" w:cstheme="minorHAnsi"/>
                <w:sz w:val="20"/>
                <w:szCs w:val="20"/>
              </w:rPr>
              <w:t>Potwierdzenie zgodności realizacji dostawy z</w:t>
            </w:r>
            <w:r w:rsidR="004B09AB" w:rsidRPr="005B2F2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5B2F2C">
              <w:rPr>
                <w:rFonts w:asciiTheme="minorHAnsi" w:hAnsiTheme="minorHAnsi" w:cstheme="minorHAnsi"/>
                <w:sz w:val="20"/>
                <w:szCs w:val="20"/>
              </w:rPr>
              <w:t xml:space="preserve">opisem Przedmiotu zamówienia </w:t>
            </w:r>
            <w:r w:rsidRPr="005B2F2C">
              <w:rPr>
                <w:rFonts w:asciiTheme="minorHAnsi" w:hAnsiTheme="minorHAnsi" w:cstheme="minorHAnsi"/>
                <w:sz w:val="20"/>
                <w:szCs w:val="20"/>
              </w:rPr>
              <w:br/>
              <w:t>Należy uzupełnić wykorzystując formułę: TAK/NIE</w:t>
            </w:r>
          </w:p>
        </w:tc>
      </w:tr>
      <w:tr w:rsidR="0071623B" w:rsidRPr="00152D7A" w14:paraId="2007C9F0" w14:textId="77777777" w:rsidTr="006E1705">
        <w:trPr>
          <w:trHeight w:val="426"/>
        </w:trPr>
        <w:tc>
          <w:tcPr>
            <w:tcW w:w="652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  <w:right w:w="28" w:type="dxa"/>
            </w:tcMar>
            <w:vAlign w:val="center"/>
          </w:tcPr>
          <w:p w14:paraId="394AD192" w14:textId="77777777" w:rsidR="00E9730E" w:rsidRPr="00E9730E" w:rsidRDefault="00E9730E" w:rsidP="00E9730E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E9730E">
              <w:rPr>
                <w:rFonts w:asciiTheme="minorHAnsi" w:eastAsia="Calibri" w:hAnsiTheme="minorHAnsi" w:cs="Calibri"/>
                <w:bCs/>
                <w:sz w:val="20"/>
                <w:szCs w:val="20"/>
                <w:u w:val="single"/>
                <w:lang w:eastAsia="en-US"/>
              </w:rPr>
              <w:t>Przeznaczenie:</w:t>
            </w:r>
            <w:r w:rsidRPr="00E9730E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 xml:space="preserve"> maszyna do produkcji kolekcji proekologicznych skarpet z przędzy poliestrowej. Maszyna do produkcji skarpet męskich – wszystkie sezony.</w:t>
            </w:r>
          </w:p>
          <w:p w14:paraId="0656AF4D" w14:textId="77777777" w:rsidR="00E9730E" w:rsidRPr="00E9730E" w:rsidRDefault="00E9730E" w:rsidP="00E9730E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u w:val="single"/>
                <w:lang w:eastAsia="en-US"/>
              </w:rPr>
            </w:pPr>
            <w:r w:rsidRPr="00E9730E">
              <w:rPr>
                <w:rFonts w:asciiTheme="minorHAnsi" w:eastAsia="Calibri" w:hAnsiTheme="minorHAnsi" w:cs="Calibri"/>
                <w:bCs/>
                <w:sz w:val="20"/>
                <w:szCs w:val="20"/>
                <w:u w:val="single"/>
                <w:lang w:eastAsia="en-US"/>
              </w:rPr>
              <w:t>Minimalne wymagania techniczne:</w:t>
            </w:r>
          </w:p>
          <w:p w14:paraId="468FC79B" w14:textId="77777777" w:rsidR="00E9730E" w:rsidRPr="00E9730E" w:rsidRDefault="00E9730E" w:rsidP="00E9730E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E9730E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− 168 igieł,</w:t>
            </w:r>
          </w:p>
          <w:p w14:paraId="14E96CB6" w14:textId="77777777" w:rsidR="00E9730E" w:rsidRPr="00E9730E" w:rsidRDefault="00E9730E" w:rsidP="00E9730E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E9730E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− średnica cylindra – 3¾”,</w:t>
            </w:r>
          </w:p>
          <w:p w14:paraId="59FC4F11" w14:textId="77777777" w:rsidR="00E9730E" w:rsidRPr="00E9730E" w:rsidRDefault="00E9730E" w:rsidP="00E9730E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E9730E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− maszyna jednocylindrowa jednosystemowa.</w:t>
            </w:r>
          </w:p>
          <w:p w14:paraId="3F722DEC" w14:textId="77777777" w:rsidR="00E9730E" w:rsidRPr="00E9730E" w:rsidRDefault="00E9730E" w:rsidP="00E9730E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u w:val="single"/>
                <w:lang w:eastAsia="en-US"/>
              </w:rPr>
            </w:pPr>
            <w:r w:rsidRPr="00E9730E">
              <w:rPr>
                <w:rFonts w:asciiTheme="minorHAnsi" w:eastAsia="Calibri" w:hAnsiTheme="minorHAnsi" w:cs="Calibri"/>
                <w:bCs/>
                <w:sz w:val="20"/>
                <w:szCs w:val="20"/>
                <w:u w:val="single"/>
                <w:lang w:eastAsia="en-US"/>
              </w:rPr>
              <w:t>Minimalne wymagane możliwości:</w:t>
            </w:r>
          </w:p>
          <w:p w14:paraId="1A587C0C" w14:textId="77777777" w:rsidR="00E9730E" w:rsidRPr="00E9730E" w:rsidRDefault="00E9730E" w:rsidP="00E9730E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E9730E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− wykonywanie wzorów z min. 6 kolorów w rządku plus kolor tła,</w:t>
            </w:r>
          </w:p>
          <w:p w14:paraId="4F9B8C82" w14:textId="77777777" w:rsidR="00E9730E" w:rsidRPr="00E9730E" w:rsidRDefault="00E9730E" w:rsidP="00E9730E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E9730E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− palce i pięta wyrabiane w ruchu wahadłowym,</w:t>
            </w:r>
          </w:p>
          <w:p w14:paraId="1D6A4141" w14:textId="77777777" w:rsidR="00E9730E" w:rsidRPr="00E9730E" w:rsidRDefault="00E9730E" w:rsidP="00E9730E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E9730E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− produkowanie wyrobów z zamkniętymi czubkami i łączeniem oczko-oczko wykonywanym przy pomocy robota umiejscowionego na zewnątrz maszyny,</w:t>
            </w:r>
          </w:p>
          <w:p w14:paraId="10560EEB" w14:textId="77777777" w:rsidR="00E9730E" w:rsidRPr="00E9730E" w:rsidRDefault="00E9730E" w:rsidP="00E9730E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E9730E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 xml:space="preserve">− wzorowanie na pięcie i palcach, </w:t>
            </w:r>
          </w:p>
          <w:p w14:paraId="5086F89B" w14:textId="77777777" w:rsidR="00E9730E" w:rsidRPr="00E9730E" w:rsidRDefault="00E9730E" w:rsidP="00E9730E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E9730E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− przystosowanie do podłączenia z automatycznym systemem kontroli pomiarowej i korekty parametrów rozmiaru wyrobu.</w:t>
            </w:r>
          </w:p>
          <w:p w14:paraId="64FC24BA" w14:textId="77777777" w:rsidR="00E9730E" w:rsidRPr="00E9730E" w:rsidRDefault="00E9730E" w:rsidP="00E9730E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u w:val="single"/>
                <w:lang w:eastAsia="en-US"/>
              </w:rPr>
            </w:pPr>
            <w:r w:rsidRPr="00E9730E">
              <w:rPr>
                <w:rFonts w:asciiTheme="minorHAnsi" w:eastAsia="Calibri" w:hAnsiTheme="minorHAnsi" w:cs="Calibri"/>
                <w:bCs/>
                <w:sz w:val="20"/>
                <w:szCs w:val="20"/>
                <w:u w:val="single"/>
                <w:lang w:eastAsia="en-US"/>
              </w:rPr>
              <w:t>Minimalne wymagane wyposażenie:</w:t>
            </w:r>
          </w:p>
          <w:p w14:paraId="3819EC48" w14:textId="77777777" w:rsidR="00E9730E" w:rsidRPr="00E9730E" w:rsidRDefault="00E9730E" w:rsidP="00E9730E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E9730E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 xml:space="preserve">− min. 26 czujników przędzy, </w:t>
            </w:r>
          </w:p>
          <w:p w14:paraId="558A5188" w14:textId="77777777" w:rsidR="00E9730E" w:rsidRPr="00E9730E" w:rsidRDefault="00E9730E" w:rsidP="00E9730E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E9730E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 xml:space="preserve">− min. 2 silniczki krokowe na pokrywie płaszczek, </w:t>
            </w:r>
          </w:p>
          <w:p w14:paraId="3666C445" w14:textId="77777777" w:rsidR="00E9730E" w:rsidRPr="00E9730E" w:rsidRDefault="00E9730E" w:rsidP="00E9730E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E9730E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 xml:space="preserve">− piłka ze zmienną prędkością obrotów, </w:t>
            </w:r>
          </w:p>
          <w:p w14:paraId="1F845A31" w14:textId="77777777" w:rsidR="00E9730E" w:rsidRPr="00E9730E" w:rsidRDefault="00E9730E" w:rsidP="00E9730E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E9730E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 xml:space="preserve">− sześciopozycyjny wybierak, </w:t>
            </w:r>
          </w:p>
          <w:p w14:paraId="3384DC73" w14:textId="77777777" w:rsidR="00E9730E" w:rsidRPr="00E9730E" w:rsidRDefault="00E9730E" w:rsidP="00E9730E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E9730E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 xml:space="preserve">− podwójne podawanie gumki, </w:t>
            </w:r>
          </w:p>
          <w:p w14:paraId="0B09E8AB" w14:textId="77777777" w:rsidR="00E9730E" w:rsidRPr="00E9730E" w:rsidRDefault="00E9730E" w:rsidP="00E9730E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E9730E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 xml:space="preserve">− zestaw do robienia stopki, </w:t>
            </w:r>
          </w:p>
          <w:p w14:paraId="162FA723" w14:textId="77777777" w:rsidR="00E9730E" w:rsidRPr="00E9730E" w:rsidRDefault="00E9730E" w:rsidP="00E9730E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E9730E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 xml:space="preserve">− dodatkowa pokrywa na dzianinę gładką, </w:t>
            </w:r>
          </w:p>
          <w:p w14:paraId="3D2BBA57" w14:textId="77777777" w:rsidR="00E9730E" w:rsidRPr="00E9730E" w:rsidRDefault="00E9730E" w:rsidP="00E9730E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E9730E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− lampka do urządzenia szyjącego – oświetlenie LED,</w:t>
            </w:r>
          </w:p>
          <w:p w14:paraId="5198602A" w14:textId="77777777" w:rsidR="00E9730E" w:rsidRPr="00E9730E" w:rsidRDefault="00E9730E" w:rsidP="00E9730E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E9730E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lastRenderedPageBreak/>
              <w:t>− wentylator.</w:t>
            </w:r>
          </w:p>
          <w:p w14:paraId="5DAE0CD0" w14:textId="77777777" w:rsidR="00E9730E" w:rsidRPr="00E9730E" w:rsidRDefault="00E9730E" w:rsidP="00E9730E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E9730E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Minimalna długość gwarancji na wszystkie części mechaniczne i elektroniczne – 12 miesięcy.</w:t>
            </w:r>
          </w:p>
          <w:p w14:paraId="39CDD4A8" w14:textId="792E746E" w:rsidR="0071623B" w:rsidRPr="00152D7A" w:rsidRDefault="00E9730E" w:rsidP="00E9730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E9730E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Stan: fabrycznie nowy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864045A" w14:textId="77777777" w:rsidR="0071623B" w:rsidRPr="00152D7A" w:rsidRDefault="0071623B" w:rsidP="00761D6B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011DD0AA" w14:textId="06359D3F" w:rsidR="003F35B1" w:rsidRDefault="003F35B1" w:rsidP="00761D6B">
      <w:pPr>
        <w:suppressAutoHyphens/>
        <w:spacing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tbl>
      <w:tblPr>
        <w:tblW w:w="8936" w:type="dxa"/>
        <w:tblInd w:w="-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2693"/>
        <w:gridCol w:w="2410"/>
      </w:tblGrid>
      <w:tr w:rsidR="00E9730E" w:rsidRPr="00442F76" w14:paraId="2332A702" w14:textId="77777777" w:rsidTr="002A11C9">
        <w:trPr>
          <w:trHeight w:val="426"/>
        </w:trPr>
        <w:tc>
          <w:tcPr>
            <w:tcW w:w="8936" w:type="dxa"/>
            <w:gridSpan w:val="3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429D1657" w14:textId="316EF4BD" w:rsidR="00E9730E" w:rsidRDefault="00E9730E" w:rsidP="002A11C9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ar-SA"/>
              </w:rPr>
            </w:pPr>
            <w:r w:rsidRPr="00442F7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ar-SA"/>
              </w:rPr>
              <w:t>C</w:t>
            </w:r>
            <w:r w:rsidR="007D1E2C" w:rsidRPr="00442F7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ar-SA"/>
              </w:rPr>
              <w:t>ZĘŚĆ</w:t>
            </w:r>
            <w:r w:rsidRPr="00442F7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ar-SA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ar-SA"/>
              </w:rPr>
              <w:t>4</w:t>
            </w:r>
            <w:r w:rsidRPr="00442F7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ar-SA"/>
              </w:rPr>
              <w:t xml:space="preserve">: </w:t>
            </w:r>
            <w:r w:rsidRPr="00E9730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ar-SA"/>
              </w:rPr>
              <w:t xml:space="preserve">Maszyna dziewiarska skarpetkowa </w:t>
            </w:r>
          </w:p>
          <w:p w14:paraId="39F85E0D" w14:textId="2CDD589C" w:rsidR="00E9730E" w:rsidRPr="00442F76" w:rsidRDefault="00E9730E" w:rsidP="002A11C9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ar-SA"/>
              </w:rPr>
            </w:pPr>
            <w:r w:rsidRPr="00E9730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ar-SA"/>
              </w:rPr>
              <w:t>(</w:t>
            </w:r>
            <w:proofErr w:type="spellStart"/>
            <w:r w:rsidRPr="00E9730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ar-SA"/>
              </w:rPr>
              <w:t>Frote</w:t>
            </w:r>
            <w:proofErr w:type="spellEnd"/>
            <w:r w:rsidRPr="00E9730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ar-SA"/>
              </w:rPr>
              <w:t xml:space="preserve"> profilowane L+R, </w:t>
            </w:r>
            <w:proofErr w:type="spellStart"/>
            <w:r w:rsidRPr="00E9730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ar-SA"/>
              </w:rPr>
              <w:t>uiglenie</w:t>
            </w:r>
            <w:proofErr w:type="spellEnd"/>
            <w:r w:rsidRPr="00E9730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ar-SA"/>
              </w:rPr>
              <w:t>: 120, średnica cylindra 4‘’)</w:t>
            </w:r>
          </w:p>
          <w:p w14:paraId="083CE53A" w14:textId="78DD65D6" w:rsidR="00E9730E" w:rsidRPr="00442F76" w:rsidRDefault="00E9730E" w:rsidP="002A11C9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1</w:t>
            </w:r>
            <w:r w:rsidRPr="00442F7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szt.</w:t>
            </w:r>
          </w:p>
        </w:tc>
      </w:tr>
      <w:tr w:rsidR="00E9730E" w:rsidRPr="00152D7A" w14:paraId="5DD88694" w14:textId="77777777" w:rsidTr="002A11C9">
        <w:trPr>
          <w:trHeight w:val="216"/>
        </w:trPr>
        <w:tc>
          <w:tcPr>
            <w:tcW w:w="3833" w:type="dxa"/>
            <w:vMerge w:val="restart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693DAF65" w14:textId="77777777" w:rsidR="00E9730E" w:rsidRPr="00152D7A" w:rsidRDefault="00E9730E" w:rsidP="002A11C9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152D7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MODEL/TYP/RODZAJ oferowane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j maszyny</w:t>
            </w:r>
            <w:r w:rsidRPr="00152D7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14:paraId="7E7EB451" w14:textId="77777777" w:rsidR="00E9730E" w:rsidRPr="00152D7A" w:rsidRDefault="00E9730E" w:rsidP="002A11C9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152D7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 xml:space="preserve">Należy uzupełnić </w:t>
            </w:r>
          </w:p>
        </w:tc>
      </w:tr>
      <w:tr w:rsidR="00E9730E" w:rsidRPr="00152D7A" w14:paraId="6B2AB0CB" w14:textId="77777777" w:rsidTr="002A11C9">
        <w:trPr>
          <w:trHeight w:val="672"/>
        </w:trPr>
        <w:tc>
          <w:tcPr>
            <w:tcW w:w="3833" w:type="dxa"/>
            <w:vMerge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56AFBF0B" w14:textId="77777777" w:rsidR="00E9730E" w:rsidRPr="00152D7A" w:rsidRDefault="00E9730E" w:rsidP="002A11C9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2F40FCB0" w14:textId="77777777" w:rsidR="00E9730E" w:rsidRPr="00152D7A" w:rsidRDefault="00E9730E" w:rsidP="002A11C9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9730E" w:rsidRPr="005B2F2C" w14:paraId="34D41BA0" w14:textId="77777777" w:rsidTr="002A11C9">
        <w:trPr>
          <w:trHeight w:val="426"/>
        </w:trPr>
        <w:tc>
          <w:tcPr>
            <w:tcW w:w="6526" w:type="dxa"/>
            <w:gridSpan w:val="2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5FCD592D" w14:textId="77777777" w:rsidR="00E9730E" w:rsidRPr="00152D7A" w:rsidRDefault="00E9730E" w:rsidP="002A11C9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2D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Opis przedmiotu zamówienia zgodnie z zapytaniem ofertowym </w:t>
            </w:r>
          </w:p>
          <w:p w14:paraId="63E2EFE2" w14:textId="77777777" w:rsidR="00E9730E" w:rsidRPr="00152D7A" w:rsidRDefault="00E9730E" w:rsidP="002A11C9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152D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 minimalne wymagania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14199775" w14:textId="77777777" w:rsidR="00E9730E" w:rsidRPr="005B2F2C" w:rsidRDefault="00E9730E" w:rsidP="002A11C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B2F2C">
              <w:rPr>
                <w:rFonts w:asciiTheme="minorHAnsi" w:hAnsiTheme="minorHAnsi" w:cstheme="minorHAnsi"/>
                <w:sz w:val="20"/>
                <w:szCs w:val="20"/>
              </w:rPr>
              <w:t xml:space="preserve">Potwierdzenie zgodności realizacji dostawy z opisem Przedmiotu zamówienia </w:t>
            </w:r>
            <w:r w:rsidRPr="005B2F2C">
              <w:rPr>
                <w:rFonts w:asciiTheme="minorHAnsi" w:hAnsiTheme="minorHAnsi" w:cstheme="minorHAnsi"/>
                <w:sz w:val="20"/>
                <w:szCs w:val="20"/>
              </w:rPr>
              <w:br/>
              <w:t>Należy uzupełnić wykorzystując formułę: TAK/NIE</w:t>
            </w:r>
          </w:p>
        </w:tc>
      </w:tr>
      <w:tr w:rsidR="00E9730E" w:rsidRPr="00152D7A" w14:paraId="3BC93DD5" w14:textId="77777777" w:rsidTr="002A11C9">
        <w:trPr>
          <w:trHeight w:val="426"/>
        </w:trPr>
        <w:tc>
          <w:tcPr>
            <w:tcW w:w="652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  <w:right w:w="28" w:type="dxa"/>
            </w:tcMar>
            <w:vAlign w:val="center"/>
          </w:tcPr>
          <w:p w14:paraId="18998DE7" w14:textId="77777777" w:rsidR="00E9730E" w:rsidRPr="00E9730E" w:rsidRDefault="00E9730E" w:rsidP="00E9730E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u w:val="single"/>
                <w:lang w:eastAsia="en-US"/>
              </w:rPr>
            </w:pPr>
            <w:r w:rsidRPr="00E9730E">
              <w:rPr>
                <w:rFonts w:asciiTheme="minorHAnsi" w:eastAsia="Calibri" w:hAnsiTheme="minorHAnsi" w:cs="Calibri"/>
                <w:bCs/>
                <w:sz w:val="20"/>
                <w:szCs w:val="20"/>
                <w:u w:val="single"/>
                <w:lang w:eastAsia="en-US"/>
              </w:rPr>
              <w:t>Przeznaczenie:</w:t>
            </w:r>
            <w:r w:rsidRPr="00E9730E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 xml:space="preserve"> maszyna do produkcji kolekcji proekologicznych skarpet z przędzy poliestrowej. Maszyna do produkcji grubych skarpet zimowych (tylko zima).</w:t>
            </w:r>
          </w:p>
          <w:p w14:paraId="55E5A392" w14:textId="77777777" w:rsidR="00E9730E" w:rsidRPr="00E9730E" w:rsidRDefault="00E9730E" w:rsidP="00E9730E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u w:val="single"/>
                <w:lang w:eastAsia="en-US"/>
              </w:rPr>
            </w:pPr>
            <w:r w:rsidRPr="00E9730E">
              <w:rPr>
                <w:rFonts w:asciiTheme="minorHAnsi" w:eastAsia="Calibri" w:hAnsiTheme="minorHAnsi" w:cs="Calibri"/>
                <w:bCs/>
                <w:sz w:val="20"/>
                <w:szCs w:val="20"/>
                <w:u w:val="single"/>
                <w:lang w:eastAsia="en-US"/>
              </w:rPr>
              <w:t>Minimalne wymagania techniczne:</w:t>
            </w:r>
          </w:p>
          <w:p w14:paraId="65C0EAE8" w14:textId="77777777" w:rsidR="00E9730E" w:rsidRPr="00E9730E" w:rsidRDefault="00E9730E" w:rsidP="00E9730E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E9730E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− 120 igieł,</w:t>
            </w:r>
          </w:p>
          <w:p w14:paraId="3500C270" w14:textId="77777777" w:rsidR="00E9730E" w:rsidRPr="00E9730E" w:rsidRDefault="00E9730E" w:rsidP="00E9730E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E9730E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− średnica cylindra – 4”,</w:t>
            </w:r>
          </w:p>
          <w:p w14:paraId="79301BB3" w14:textId="77777777" w:rsidR="00E9730E" w:rsidRPr="00E9730E" w:rsidRDefault="00E9730E" w:rsidP="00E9730E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E9730E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− maszyna jednocylindrowa jednosystemowa.</w:t>
            </w:r>
          </w:p>
          <w:p w14:paraId="45A39A23" w14:textId="77777777" w:rsidR="00E9730E" w:rsidRPr="00E9730E" w:rsidRDefault="00E9730E" w:rsidP="00E9730E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u w:val="single"/>
                <w:lang w:eastAsia="en-US"/>
              </w:rPr>
            </w:pPr>
            <w:r w:rsidRPr="00E9730E">
              <w:rPr>
                <w:rFonts w:asciiTheme="minorHAnsi" w:eastAsia="Calibri" w:hAnsiTheme="minorHAnsi" w:cs="Calibri"/>
                <w:bCs/>
                <w:sz w:val="20"/>
                <w:szCs w:val="20"/>
                <w:u w:val="single"/>
                <w:lang w:eastAsia="en-US"/>
              </w:rPr>
              <w:t>Minimalne wymagane możliwości:</w:t>
            </w:r>
          </w:p>
          <w:p w14:paraId="305D1126" w14:textId="77777777" w:rsidR="00E9730E" w:rsidRPr="00E9730E" w:rsidRDefault="00E9730E" w:rsidP="00E9730E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E9730E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− wykonywanie wzorów z min. 6 kolorów w rządku plus kolor tła,</w:t>
            </w:r>
          </w:p>
          <w:p w14:paraId="7D67AFE0" w14:textId="77777777" w:rsidR="00E9730E" w:rsidRPr="00E9730E" w:rsidRDefault="00E9730E" w:rsidP="00E9730E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E9730E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− palce i pięta wyrabiane w ruchu wahadłowym,</w:t>
            </w:r>
          </w:p>
          <w:p w14:paraId="0DD312BF" w14:textId="77777777" w:rsidR="00E9730E" w:rsidRPr="00E9730E" w:rsidRDefault="00E9730E" w:rsidP="00E9730E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E9730E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− produkowanie wyrobów z zamkniętymi czubkami i łączeniem oczko-oczko wykonywanym przy pomocy robota umiejscowionego na zewnątrz maszyny,</w:t>
            </w:r>
          </w:p>
          <w:p w14:paraId="7582F24A" w14:textId="77777777" w:rsidR="00E9730E" w:rsidRPr="00E9730E" w:rsidRDefault="00E9730E" w:rsidP="00E9730E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E9730E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 xml:space="preserve">− wzorowanie na pięcie i palcach, </w:t>
            </w:r>
          </w:p>
          <w:p w14:paraId="3B95F6F8" w14:textId="77777777" w:rsidR="00E9730E" w:rsidRPr="00E9730E" w:rsidRDefault="00E9730E" w:rsidP="00E9730E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E9730E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− przystosowanie do podłączenia z automatycznym systemem kontroli pomiarowej i korekty parametrów rozmiaru wyrobu.</w:t>
            </w:r>
          </w:p>
          <w:p w14:paraId="03306C21" w14:textId="77777777" w:rsidR="00E9730E" w:rsidRPr="00E9730E" w:rsidRDefault="00E9730E" w:rsidP="00E9730E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u w:val="single"/>
                <w:lang w:eastAsia="en-US"/>
              </w:rPr>
            </w:pPr>
            <w:r w:rsidRPr="00E9730E">
              <w:rPr>
                <w:rFonts w:asciiTheme="minorHAnsi" w:eastAsia="Calibri" w:hAnsiTheme="minorHAnsi" w:cs="Calibri"/>
                <w:bCs/>
                <w:sz w:val="20"/>
                <w:szCs w:val="20"/>
                <w:u w:val="single"/>
                <w:lang w:eastAsia="en-US"/>
              </w:rPr>
              <w:t>Minimalne wymagane wyposażenie:</w:t>
            </w:r>
          </w:p>
          <w:p w14:paraId="73B0CDE8" w14:textId="77777777" w:rsidR="00E9730E" w:rsidRPr="00E9730E" w:rsidRDefault="00E9730E" w:rsidP="00E9730E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E9730E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 xml:space="preserve">− min. 26 czujników przędzy, </w:t>
            </w:r>
          </w:p>
          <w:p w14:paraId="60D825A8" w14:textId="77777777" w:rsidR="00E9730E" w:rsidRPr="00E9730E" w:rsidRDefault="00E9730E" w:rsidP="00E9730E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E9730E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 xml:space="preserve">− min. 2 silniczki krokowe na pokrywie płaszczek, </w:t>
            </w:r>
          </w:p>
          <w:p w14:paraId="5F298FD9" w14:textId="77777777" w:rsidR="00E9730E" w:rsidRPr="00E9730E" w:rsidRDefault="00E9730E" w:rsidP="00E9730E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E9730E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 xml:space="preserve">− piłka ze zmienną prędkością obrotów, </w:t>
            </w:r>
          </w:p>
          <w:p w14:paraId="58804E4C" w14:textId="77777777" w:rsidR="00E9730E" w:rsidRPr="00E9730E" w:rsidRDefault="00E9730E" w:rsidP="00E9730E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E9730E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 xml:space="preserve">− sześciopozycyjny wybierak, </w:t>
            </w:r>
          </w:p>
          <w:p w14:paraId="4D48AAFA" w14:textId="77777777" w:rsidR="00E9730E" w:rsidRPr="00E9730E" w:rsidRDefault="00E9730E" w:rsidP="00E9730E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E9730E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 xml:space="preserve">− podwójne podawanie gumki, </w:t>
            </w:r>
          </w:p>
          <w:p w14:paraId="77D40BD6" w14:textId="77777777" w:rsidR="00E9730E" w:rsidRPr="00E9730E" w:rsidRDefault="00E9730E" w:rsidP="00E9730E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E9730E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 xml:space="preserve">− zestaw do robienia stopki, </w:t>
            </w:r>
          </w:p>
          <w:p w14:paraId="1CD71AD6" w14:textId="77777777" w:rsidR="00E9730E" w:rsidRPr="00E9730E" w:rsidRDefault="00E9730E" w:rsidP="00E9730E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E9730E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 xml:space="preserve">− dodatkowa pokrywa na dzianinę gładką, </w:t>
            </w:r>
          </w:p>
          <w:p w14:paraId="032D5498" w14:textId="77777777" w:rsidR="00E9730E" w:rsidRPr="00E9730E" w:rsidRDefault="00E9730E" w:rsidP="00E9730E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E9730E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− lampka do urządzenia szyjącego – oświetlenie LED,</w:t>
            </w:r>
          </w:p>
          <w:p w14:paraId="7D12FE51" w14:textId="77777777" w:rsidR="00E9730E" w:rsidRPr="00E9730E" w:rsidRDefault="00E9730E" w:rsidP="00E9730E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E9730E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− wentylator.</w:t>
            </w:r>
          </w:p>
          <w:p w14:paraId="5CB364FC" w14:textId="77777777" w:rsidR="00E9730E" w:rsidRPr="00E9730E" w:rsidRDefault="00E9730E" w:rsidP="00E9730E">
            <w:pPr>
              <w:jc w:val="both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E9730E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Minimalna długość gwarancji na wszystkie części mechaniczne i elektroniczne – 12 miesięcy.</w:t>
            </w:r>
          </w:p>
          <w:p w14:paraId="03C866AD" w14:textId="6935F62E" w:rsidR="00E9730E" w:rsidRPr="00152D7A" w:rsidRDefault="00E9730E" w:rsidP="00E9730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E9730E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Stan: fabrycznie nowy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A17BD62" w14:textId="77777777" w:rsidR="00E9730E" w:rsidRPr="00152D7A" w:rsidRDefault="00E9730E" w:rsidP="002A11C9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51DE21F9" w14:textId="77777777" w:rsidR="00E9730E" w:rsidRPr="00152D7A" w:rsidRDefault="00E9730E" w:rsidP="00761D6B">
      <w:pPr>
        <w:suppressAutoHyphens/>
        <w:spacing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0C4FE279" w14:textId="6E8EDCE6" w:rsidR="00E71BB5" w:rsidRPr="00152D7A" w:rsidRDefault="005D0828" w:rsidP="00761D6B">
      <w:pPr>
        <w:pStyle w:val="Akapitzlist"/>
        <w:keepNext/>
        <w:numPr>
          <w:ilvl w:val="0"/>
          <w:numId w:val="22"/>
        </w:numPr>
        <w:suppressAutoHyphens/>
        <w:spacing w:after="120"/>
        <w:ind w:left="714" w:hanging="357"/>
        <w:rPr>
          <w:rFonts w:asciiTheme="minorHAnsi" w:hAnsiTheme="minorHAnsi" w:cstheme="minorHAnsi"/>
          <w:bCs/>
          <w:sz w:val="20"/>
          <w:szCs w:val="20"/>
          <w:lang w:eastAsia="ar-SA"/>
        </w:rPr>
      </w:pPr>
      <w:r w:rsidRPr="00152D7A">
        <w:rPr>
          <w:rFonts w:asciiTheme="minorHAnsi" w:hAnsiTheme="minorHAnsi" w:cstheme="minorHAnsi"/>
          <w:b/>
          <w:sz w:val="20"/>
          <w:szCs w:val="20"/>
          <w:lang w:eastAsia="ar-SA"/>
        </w:rPr>
        <w:lastRenderedPageBreak/>
        <w:t>Kryterium I: Cena brutto</w:t>
      </w:r>
    </w:p>
    <w:tbl>
      <w:tblPr>
        <w:tblStyle w:val="Tabela-Siatka2"/>
        <w:tblW w:w="90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119"/>
        <w:gridCol w:w="2977"/>
        <w:gridCol w:w="2966"/>
      </w:tblGrid>
      <w:tr w:rsidR="005D0828" w:rsidRPr="00152D7A" w14:paraId="59F0ED9A" w14:textId="77777777" w:rsidTr="009716D2">
        <w:trPr>
          <w:trHeight w:val="525"/>
        </w:trPr>
        <w:tc>
          <w:tcPr>
            <w:tcW w:w="3119" w:type="dxa"/>
            <w:vMerge w:val="restart"/>
            <w:shd w:val="clear" w:color="auto" w:fill="F2F2F2" w:themeFill="background1" w:themeFillShade="F2"/>
            <w:vAlign w:val="center"/>
          </w:tcPr>
          <w:p w14:paraId="072D4CE5" w14:textId="77777777" w:rsidR="005D0828" w:rsidRPr="00152D7A" w:rsidRDefault="005D0828" w:rsidP="00761D6B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6" w:name="_Hlk24627545"/>
            <w:r w:rsidRPr="00152D7A">
              <w:rPr>
                <w:rFonts w:cstheme="minorHAnsi"/>
                <w:sz w:val="20"/>
                <w:szCs w:val="20"/>
              </w:rPr>
              <w:t>Przedmiot zamówienia</w:t>
            </w:r>
          </w:p>
        </w:tc>
        <w:tc>
          <w:tcPr>
            <w:tcW w:w="5943" w:type="dxa"/>
            <w:gridSpan w:val="2"/>
            <w:shd w:val="clear" w:color="auto" w:fill="F2F2F2" w:themeFill="background1" w:themeFillShade="F2"/>
            <w:vAlign w:val="center"/>
          </w:tcPr>
          <w:p w14:paraId="6FEBA95B" w14:textId="77777777" w:rsidR="005D0828" w:rsidRPr="00152D7A" w:rsidRDefault="005D0828" w:rsidP="00761D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2D7A">
              <w:rPr>
                <w:rFonts w:cstheme="minorHAnsi"/>
                <w:sz w:val="20"/>
                <w:szCs w:val="20"/>
              </w:rPr>
              <w:t>Cena</w:t>
            </w:r>
          </w:p>
          <w:p w14:paraId="3ECD02CB" w14:textId="77777777" w:rsidR="005D0828" w:rsidRPr="00152D7A" w:rsidRDefault="005D0828" w:rsidP="00761D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2D7A">
              <w:rPr>
                <w:rFonts w:cstheme="minorHAnsi"/>
                <w:sz w:val="20"/>
                <w:szCs w:val="20"/>
              </w:rPr>
              <w:t>(wraz z podaniem waluty)</w:t>
            </w:r>
          </w:p>
        </w:tc>
      </w:tr>
      <w:tr w:rsidR="005D0828" w:rsidRPr="00152D7A" w14:paraId="1BE0699A" w14:textId="77777777" w:rsidTr="009716D2">
        <w:trPr>
          <w:trHeight w:val="95"/>
        </w:trPr>
        <w:tc>
          <w:tcPr>
            <w:tcW w:w="3119" w:type="dxa"/>
            <w:vMerge/>
            <w:shd w:val="clear" w:color="auto" w:fill="F2F2F2" w:themeFill="background1" w:themeFillShade="F2"/>
            <w:vAlign w:val="center"/>
          </w:tcPr>
          <w:p w14:paraId="0AD80E35" w14:textId="77777777" w:rsidR="005D0828" w:rsidRPr="00152D7A" w:rsidRDefault="005D0828" w:rsidP="00761D6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DA5B1E4" w14:textId="77777777" w:rsidR="005D0828" w:rsidRPr="00152D7A" w:rsidRDefault="005D0828" w:rsidP="00761D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2D7A">
              <w:rPr>
                <w:rFonts w:cstheme="minorHAnsi"/>
                <w:sz w:val="20"/>
                <w:szCs w:val="20"/>
              </w:rPr>
              <w:t xml:space="preserve">netto </w:t>
            </w:r>
          </w:p>
        </w:tc>
        <w:tc>
          <w:tcPr>
            <w:tcW w:w="2966" w:type="dxa"/>
            <w:shd w:val="clear" w:color="auto" w:fill="F2F2F2" w:themeFill="background1" w:themeFillShade="F2"/>
            <w:vAlign w:val="center"/>
          </w:tcPr>
          <w:p w14:paraId="78A638DD" w14:textId="77777777" w:rsidR="005D0828" w:rsidRPr="00152D7A" w:rsidRDefault="005D0828" w:rsidP="00761D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2D7A">
              <w:rPr>
                <w:rFonts w:cstheme="minorHAnsi"/>
                <w:sz w:val="20"/>
                <w:szCs w:val="20"/>
              </w:rPr>
              <w:t>brutto</w:t>
            </w:r>
          </w:p>
        </w:tc>
      </w:tr>
      <w:tr w:rsidR="00152D7A" w:rsidRPr="00152D7A" w14:paraId="079CF27D" w14:textId="77777777" w:rsidTr="006D1F5B">
        <w:trPr>
          <w:trHeight w:val="851"/>
        </w:trPr>
        <w:tc>
          <w:tcPr>
            <w:tcW w:w="3119" w:type="dxa"/>
            <w:vAlign w:val="center"/>
          </w:tcPr>
          <w:p w14:paraId="0B400168" w14:textId="191D6318" w:rsidR="00152D7A" w:rsidRPr="00E9730E" w:rsidRDefault="00E9730E" w:rsidP="00761D6B">
            <w:pPr>
              <w:rPr>
                <w:rFonts w:cstheme="minorHAnsi"/>
                <w:b/>
                <w:sz w:val="20"/>
                <w:szCs w:val="20"/>
              </w:rPr>
            </w:pPr>
            <w:r w:rsidRPr="00E9730E">
              <w:rPr>
                <w:rFonts w:cstheme="minorHAnsi"/>
                <w:b/>
                <w:sz w:val="20"/>
                <w:szCs w:val="20"/>
              </w:rPr>
              <w:t xml:space="preserve">CZĘŚĆ 1: </w:t>
            </w:r>
            <w:r w:rsidRPr="00E9730E">
              <w:rPr>
                <w:rFonts w:cstheme="minorHAnsi"/>
                <w:bCs/>
                <w:sz w:val="20"/>
                <w:szCs w:val="20"/>
              </w:rPr>
              <w:t>Maszyna dziewiarska skarpetkowa (</w:t>
            </w:r>
            <w:proofErr w:type="spellStart"/>
            <w:r w:rsidRPr="00E9730E">
              <w:rPr>
                <w:rFonts w:cstheme="minorHAnsi"/>
                <w:bCs/>
                <w:sz w:val="20"/>
                <w:szCs w:val="20"/>
              </w:rPr>
              <w:t>Frote</w:t>
            </w:r>
            <w:proofErr w:type="spellEnd"/>
            <w:r w:rsidRPr="00E9730E">
              <w:rPr>
                <w:rFonts w:cstheme="minorHAnsi"/>
                <w:bCs/>
                <w:sz w:val="20"/>
                <w:szCs w:val="20"/>
              </w:rPr>
              <w:t xml:space="preserve"> profilowane L+R, </w:t>
            </w:r>
            <w:proofErr w:type="spellStart"/>
            <w:r w:rsidRPr="00E9730E">
              <w:rPr>
                <w:rFonts w:cstheme="minorHAnsi"/>
                <w:bCs/>
                <w:sz w:val="20"/>
                <w:szCs w:val="20"/>
              </w:rPr>
              <w:t>uiglenie</w:t>
            </w:r>
            <w:proofErr w:type="spellEnd"/>
            <w:r w:rsidRPr="00E9730E">
              <w:rPr>
                <w:rFonts w:cstheme="minorHAnsi"/>
                <w:bCs/>
                <w:sz w:val="20"/>
                <w:szCs w:val="20"/>
              </w:rPr>
              <w:t>: 144, średnica cylindra 3¾‘’) – 1 szt.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18298B2" w14:textId="77777777" w:rsidR="00152D7A" w:rsidRPr="00152D7A" w:rsidRDefault="00152D7A" w:rsidP="00761D6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14:paraId="7A28BB0E" w14:textId="77777777" w:rsidR="00152D7A" w:rsidRPr="00152D7A" w:rsidRDefault="00152D7A" w:rsidP="00761D6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2D7A" w:rsidRPr="00152D7A" w14:paraId="1B4908BD" w14:textId="77777777" w:rsidTr="006D1F5B">
        <w:trPr>
          <w:trHeight w:val="851"/>
        </w:trPr>
        <w:tc>
          <w:tcPr>
            <w:tcW w:w="3119" w:type="dxa"/>
            <w:vAlign w:val="center"/>
          </w:tcPr>
          <w:p w14:paraId="2B0F5631" w14:textId="04D70B34" w:rsidR="00152D7A" w:rsidRPr="00E9730E" w:rsidRDefault="00E9730E" w:rsidP="00761D6B">
            <w:pPr>
              <w:rPr>
                <w:rFonts w:cstheme="minorHAnsi"/>
                <w:b/>
                <w:sz w:val="20"/>
                <w:szCs w:val="20"/>
              </w:rPr>
            </w:pPr>
            <w:r w:rsidRPr="00E9730E">
              <w:rPr>
                <w:rFonts w:cstheme="minorHAnsi"/>
                <w:b/>
                <w:sz w:val="20"/>
                <w:szCs w:val="20"/>
              </w:rPr>
              <w:t xml:space="preserve">CZĘŚĆ 2: </w:t>
            </w:r>
            <w:r w:rsidRPr="00E9730E">
              <w:rPr>
                <w:rFonts w:cstheme="minorHAnsi"/>
                <w:bCs/>
                <w:sz w:val="20"/>
                <w:szCs w:val="20"/>
              </w:rPr>
              <w:t>Maszyna dziewiarska skarpetkowa (</w:t>
            </w:r>
            <w:proofErr w:type="spellStart"/>
            <w:r w:rsidRPr="00E9730E">
              <w:rPr>
                <w:rFonts w:cstheme="minorHAnsi"/>
                <w:bCs/>
                <w:sz w:val="20"/>
                <w:szCs w:val="20"/>
              </w:rPr>
              <w:t>Frote</w:t>
            </w:r>
            <w:proofErr w:type="spellEnd"/>
            <w:r w:rsidRPr="00E9730E">
              <w:rPr>
                <w:rFonts w:cstheme="minorHAnsi"/>
                <w:bCs/>
                <w:sz w:val="20"/>
                <w:szCs w:val="20"/>
              </w:rPr>
              <w:t xml:space="preserve"> profilowane L+R, </w:t>
            </w:r>
            <w:proofErr w:type="spellStart"/>
            <w:r w:rsidRPr="00E9730E">
              <w:rPr>
                <w:rFonts w:cstheme="minorHAnsi"/>
                <w:bCs/>
                <w:sz w:val="20"/>
                <w:szCs w:val="20"/>
              </w:rPr>
              <w:t>uiglenie</w:t>
            </w:r>
            <w:proofErr w:type="spellEnd"/>
            <w:r w:rsidRPr="00E9730E">
              <w:rPr>
                <w:rFonts w:cstheme="minorHAnsi"/>
                <w:bCs/>
                <w:sz w:val="20"/>
                <w:szCs w:val="20"/>
              </w:rPr>
              <w:t>: 156, średnica cylindra 3¾‘’) – 2 szt.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6A52CC" w14:textId="77777777" w:rsidR="00152D7A" w:rsidRPr="00152D7A" w:rsidRDefault="00152D7A" w:rsidP="00761D6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14:paraId="37F70A0B" w14:textId="77777777" w:rsidR="00152D7A" w:rsidRPr="00152D7A" w:rsidRDefault="00152D7A" w:rsidP="00761D6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2D7A" w:rsidRPr="00152D7A" w14:paraId="5CEC33CB" w14:textId="77777777" w:rsidTr="006D1F5B">
        <w:trPr>
          <w:trHeight w:val="851"/>
        </w:trPr>
        <w:tc>
          <w:tcPr>
            <w:tcW w:w="3119" w:type="dxa"/>
            <w:vAlign w:val="center"/>
          </w:tcPr>
          <w:p w14:paraId="5BE0EBBD" w14:textId="2E4D06D6" w:rsidR="00152D7A" w:rsidRPr="00E9730E" w:rsidRDefault="00E9730E" w:rsidP="00761D6B">
            <w:pPr>
              <w:rPr>
                <w:rFonts w:cstheme="minorHAnsi"/>
                <w:b/>
                <w:sz w:val="20"/>
                <w:szCs w:val="20"/>
              </w:rPr>
            </w:pPr>
            <w:r w:rsidRPr="00E9730E">
              <w:rPr>
                <w:rFonts w:cstheme="minorHAnsi"/>
                <w:b/>
                <w:sz w:val="20"/>
                <w:szCs w:val="20"/>
              </w:rPr>
              <w:t xml:space="preserve">CZĘŚĆ 3: </w:t>
            </w:r>
            <w:r w:rsidRPr="00E9730E">
              <w:rPr>
                <w:rFonts w:cstheme="minorHAnsi"/>
                <w:bCs/>
                <w:sz w:val="20"/>
                <w:szCs w:val="20"/>
              </w:rPr>
              <w:t>Maszyna dziewiarska skarpetkowa (</w:t>
            </w:r>
            <w:proofErr w:type="spellStart"/>
            <w:r w:rsidRPr="00E9730E">
              <w:rPr>
                <w:rFonts w:cstheme="minorHAnsi"/>
                <w:bCs/>
                <w:sz w:val="20"/>
                <w:szCs w:val="20"/>
              </w:rPr>
              <w:t>Frote</w:t>
            </w:r>
            <w:proofErr w:type="spellEnd"/>
            <w:r w:rsidRPr="00E9730E">
              <w:rPr>
                <w:rFonts w:cstheme="minorHAnsi"/>
                <w:bCs/>
                <w:sz w:val="20"/>
                <w:szCs w:val="20"/>
              </w:rPr>
              <w:t xml:space="preserve"> profilowane L+R, </w:t>
            </w:r>
            <w:proofErr w:type="spellStart"/>
            <w:r w:rsidRPr="00E9730E">
              <w:rPr>
                <w:rFonts w:cstheme="minorHAnsi"/>
                <w:bCs/>
                <w:sz w:val="20"/>
                <w:szCs w:val="20"/>
              </w:rPr>
              <w:t>uiglenie</w:t>
            </w:r>
            <w:proofErr w:type="spellEnd"/>
            <w:r w:rsidRPr="00E9730E">
              <w:rPr>
                <w:rFonts w:cstheme="minorHAnsi"/>
                <w:bCs/>
                <w:sz w:val="20"/>
                <w:szCs w:val="20"/>
              </w:rPr>
              <w:t>: 168, średnica cylindra 3¾‘’) – 2 szt.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EC08A86" w14:textId="77777777" w:rsidR="00152D7A" w:rsidRPr="00152D7A" w:rsidRDefault="00152D7A" w:rsidP="00761D6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14:paraId="1B8F20DB" w14:textId="77777777" w:rsidR="00152D7A" w:rsidRPr="00152D7A" w:rsidRDefault="00152D7A" w:rsidP="00761D6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9730E" w:rsidRPr="00152D7A" w14:paraId="18EA73E4" w14:textId="77777777" w:rsidTr="006D1F5B">
        <w:trPr>
          <w:trHeight w:val="851"/>
        </w:trPr>
        <w:tc>
          <w:tcPr>
            <w:tcW w:w="3119" w:type="dxa"/>
            <w:vAlign w:val="center"/>
          </w:tcPr>
          <w:p w14:paraId="41CC2CF6" w14:textId="60CCC099" w:rsidR="00E9730E" w:rsidRPr="00E9730E" w:rsidRDefault="00E9730E" w:rsidP="00761D6B">
            <w:pPr>
              <w:rPr>
                <w:rFonts w:cstheme="minorHAnsi"/>
                <w:b/>
                <w:sz w:val="20"/>
                <w:szCs w:val="20"/>
              </w:rPr>
            </w:pPr>
            <w:r w:rsidRPr="00E9730E">
              <w:rPr>
                <w:rFonts w:cstheme="minorHAnsi"/>
                <w:b/>
                <w:sz w:val="20"/>
                <w:szCs w:val="20"/>
              </w:rPr>
              <w:t xml:space="preserve">CZEŚĆ 4: </w:t>
            </w:r>
            <w:r w:rsidRPr="00E9730E">
              <w:rPr>
                <w:rFonts w:cstheme="minorHAnsi"/>
                <w:bCs/>
                <w:sz w:val="20"/>
                <w:szCs w:val="20"/>
              </w:rPr>
              <w:t>Maszyna dziewiarska skarpetkowa (</w:t>
            </w:r>
            <w:proofErr w:type="spellStart"/>
            <w:r w:rsidRPr="00E9730E">
              <w:rPr>
                <w:rFonts w:cstheme="minorHAnsi"/>
                <w:bCs/>
                <w:sz w:val="20"/>
                <w:szCs w:val="20"/>
              </w:rPr>
              <w:t>Frote</w:t>
            </w:r>
            <w:proofErr w:type="spellEnd"/>
            <w:r w:rsidRPr="00E9730E">
              <w:rPr>
                <w:rFonts w:cstheme="minorHAnsi"/>
                <w:bCs/>
                <w:sz w:val="20"/>
                <w:szCs w:val="20"/>
              </w:rPr>
              <w:t xml:space="preserve"> profilowane L+R, </w:t>
            </w:r>
            <w:proofErr w:type="spellStart"/>
            <w:r w:rsidRPr="00E9730E">
              <w:rPr>
                <w:rFonts w:cstheme="minorHAnsi"/>
                <w:bCs/>
                <w:sz w:val="20"/>
                <w:szCs w:val="20"/>
              </w:rPr>
              <w:t>uiglenie</w:t>
            </w:r>
            <w:proofErr w:type="spellEnd"/>
            <w:r w:rsidRPr="00E9730E">
              <w:rPr>
                <w:rFonts w:cstheme="minorHAnsi"/>
                <w:bCs/>
                <w:sz w:val="20"/>
                <w:szCs w:val="20"/>
              </w:rPr>
              <w:t>: 120, średnica cylindra 4‘’) – 1 szt.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0E5C410" w14:textId="77777777" w:rsidR="00E9730E" w:rsidRPr="00152D7A" w:rsidRDefault="00E9730E" w:rsidP="00761D6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14:paraId="199F8CD5" w14:textId="77777777" w:rsidR="00E9730E" w:rsidRPr="00152D7A" w:rsidRDefault="00E9730E" w:rsidP="00761D6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bookmarkEnd w:id="6"/>
    </w:tbl>
    <w:p w14:paraId="0BB94068" w14:textId="5A50B69B" w:rsidR="005D0828" w:rsidRPr="004B09AB" w:rsidRDefault="005D0828" w:rsidP="00761D6B">
      <w:pPr>
        <w:suppressAutoHyphens/>
        <w:spacing w:after="120"/>
        <w:rPr>
          <w:rFonts w:asciiTheme="minorHAnsi" w:hAnsiTheme="minorHAnsi" w:cstheme="minorHAnsi"/>
          <w:bCs/>
          <w:sz w:val="20"/>
          <w:szCs w:val="20"/>
          <w:lang w:eastAsia="ar-SA"/>
        </w:rPr>
      </w:pPr>
    </w:p>
    <w:p w14:paraId="011E266F" w14:textId="2D85ED66" w:rsidR="00F908E0" w:rsidRPr="00152D7A" w:rsidRDefault="00F908E0" w:rsidP="00761D6B">
      <w:pPr>
        <w:pStyle w:val="Akapitzlist"/>
        <w:keepNext/>
        <w:numPr>
          <w:ilvl w:val="0"/>
          <w:numId w:val="22"/>
        </w:numPr>
        <w:suppressAutoHyphens/>
        <w:spacing w:after="120"/>
        <w:ind w:left="714" w:hanging="357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152D7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Pozostałe informacje</w:t>
      </w:r>
      <w:r w:rsidRPr="00152D7A">
        <w:rPr>
          <w:rFonts w:asciiTheme="minorHAnsi" w:hAnsiTheme="minorHAnsi" w:cstheme="minorHAnsi"/>
          <w:sz w:val="20"/>
          <w:szCs w:val="20"/>
          <w:lang w:eastAsia="ar-SA"/>
        </w:rPr>
        <w:t xml:space="preserve"> – należy uzupełnić wszystkie pola</w:t>
      </w:r>
      <w:r w:rsidR="00E9730E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E9730E" w:rsidRPr="00E9730E">
        <w:rPr>
          <w:rFonts w:asciiTheme="minorHAnsi" w:hAnsiTheme="minorHAnsi" w:cstheme="minorHAnsi"/>
          <w:sz w:val="20"/>
          <w:szCs w:val="20"/>
          <w:lang w:eastAsia="ar-SA"/>
        </w:rPr>
        <w:t>podając TAK/NIE</w:t>
      </w:r>
    </w:p>
    <w:tbl>
      <w:tblPr>
        <w:tblW w:w="9072" w:type="dxa"/>
        <w:tblInd w:w="-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1"/>
        <w:gridCol w:w="2971"/>
      </w:tblGrid>
      <w:tr w:rsidR="00F43B20" w:rsidRPr="00152D7A" w14:paraId="41CC1B5C" w14:textId="77777777" w:rsidTr="00C44635">
        <w:trPr>
          <w:trHeight w:val="335"/>
        </w:trPr>
        <w:tc>
          <w:tcPr>
            <w:tcW w:w="610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08936BB9" w14:textId="1F13D3AC" w:rsidR="005B2F2C" w:rsidRPr="00E9730E" w:rsidRDefault="005B2F2C" w:rsidP="00BC3032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52D7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Termin realizacji Przedmiotu zamówienia</w:t>
            </w:r>
            <w:r w:rsidR="00E9730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 xml:space="preserve">: </w:t>
            </w:r>
            <w:r w:rsidR="00E9730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do 31.01.2023 r.</w:t>
            </w:r>
          </w:p>
          <w:p w14:paraId="05905B8A" w14:textId="4E85EDDB" w:rsidR="00BC3032" w:rsidRPr="00BC3032" w:rsidRDefault="00E9730E" w:rsidP="00761D6B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C303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Dotyczy </w:t>
            </w:r>
            <w:r w:rsidR="00BC3032" w:rsidRPr="00BC303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wyłącznie oferowanej </w:t>
            </w:r>
            <w:r w:rsidRPr="00BC303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części Przedmiotu zamówienia</w:t>
            </w:r>
            <w:r w:rsidR="00BC3032" w:rsidRPr="00BC303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1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E1474A8" w14:textId="77777777" w:rsidR="00F43B20" w:rsidRPr="00152D7A" w:rsidRDefault="00F43B20" w:rsidP="00761D6B">
            <w:pPr>
              <w:suppressAutoHyphens/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ar-SA"/>
              </w:rPr>
            </w:pPr>
          </w:p>
        </w:tc>
      </w:tr>
      <w:tr w:rsidR="005B4D35" w:rsidRPr="00152D7A" w14:paraId="395DE0F5" w14:textId="77777777" w:rsidTr="005B4D35">
        <w:trPr>
          <w:trHeight w:val="870"/>
        </w:trPr>
        <w:tc>
          <w:tcPr>
            <w:tcW w:w="6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54E6C017" w14:textId="7BD704CA" w:rsidR="004B09AB" w:rsidRDefault="00BC3032" w:rsidP="00761D6B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Realizacja Przedmiotu zamówienia</w:t>
            </w:r>
            <w:r w:rsidR="005B4D35" w:rsidRPr="00152D7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o</w:t>
            </w:r>
            <w:r w:rsidRPr="00BC303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bejmuje: dostawę, instalację 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 </w:t>
            </w:r>
            <w:r w:rsidRPr="00BC303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 xml:space="preserve">uruchomienie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 xml:space="preserve">oferowanych </w:t>
            </w:r>
            <w:r w:rsidRPr="00BC303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maszyn w siedzibie Zamawiającego</w:t>
            </w:r>
            <w:r w:rsidR="004B09A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 xml:space="preserve">. </w:t>
            </w:r>
          </w:p>
          <w:p w14:paraId="6371E4F9" w14:textId="4347D364" w:rsidR="005B4D35" w:rsidRPr="00BC3032" w:rsidRDefault="004B09AB" w:rsidP="00761D6B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C303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Miejsce </w:t>
            </w:r>
            <w:r w:rsidR="00BC3032" w:rsidRPr="00BC303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realizacji</w:t>
            </w:r>
            <w:r w:rsidRPr="00BC303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: </w:t>
            </w:r>
            <w:r w:rsidR="00CD20EA" w:rsidRPr="00CD20E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91-403 Łódź</w:t>
            </w:r>
            <w:r w:rsidR="00CD20E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</w:t>
            </w:r>
            <w:r w:rsidR="00CD20EA" w:rsidRPr="00CD20E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ul. Tamka 16</w:t>
            </w:r>
            <w:r w:rsidR="00BC3032" w:rsidRPr="00BC303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36A2017" w14:textId="77777777" w:rsidR="005B4D35" w:rsidRPr="00152D7A" w:rsidRDefault="005B4D35" w:rsidP="00761D6B">
            <w:pPr>
              <w:pStyle w:val="Bezodstpw"/>
              <w:spacing w:after="12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F908E0" w:rsidRPr="00152D7A" w14:paraId="38F0FD2F" w14:textId="77777777" w:rsidTr="005B4D35">
        <w:trPr>
          <w:trHeight w:val="616"/>
        </w:trPr>
        <w:tc>
          <w:tcPr>
            <w:tcW w:w="6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30863796" w14:textId="77777777" w:rsidR="00F908E0" w:rsidRPr="00152D7A" w:rsidRDefault="00F908E0" w:rsidP="00761D6B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152D7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Termin związania ofertą</w:t>
            </w:r>
          </w:p>
          <w:p w14:paraId="6C71F7EC" w14:textId="5FC261E3" w:rsidR="00F908E0" w:rsidRPr="00152D7A" w:rsidRDefault="00F908E0" w:rsidP="00761D6B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52D7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Wykonawca pozostaje związany ofertą przez okres 60 dni. Bieg terminu rozpoczyna się wraz z upływem terminu składania ofert.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B410886" w14:textId="77777777" w:rsidR="00F908E0" w:rsidRPr="00152D7A" w:rsidRDefault="00F908E0" w:rsidP="00761D6B">
            <w:pPr>
              <w:pStyle w:val="Bezodstpw"/>
              <w:spacing w:after="12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761D6B" w:rsidRPr="00152D7A" w14:paraId="08BFDF50" w14:textId="77777777" w:rsidTr="005B4D35">
        <w:trPr>
          <w:trHeight w:val="616"/>
        </w:trPr>
        <w:tc>
          <w:tcPr>
            <w:tcW w:w="6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41B73D3A" w14:textId="12CF66EC" w:rsidR="00761D6B" w:rsidRPr="00152D7A" w:rsidRDefault="00761D6B" w:rsidP="005B2F2C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F908E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 xml:space="preserve">Oświadczam, że zaoferowany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P</w:t>
            </w:r>
            <w:r w:rsidRPr="00F908E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rzedmiot zamówienia spełnia wszystkie wymagania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F908E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Zamawiającego.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DB4B63C" w14:textId="77777777" w:rsidR="00761D6B" w:rsidRPr="00152D7A" w:rsidRDefault="00761D6B" w:rsidP="00761D6B">
            <w:pPr>
              <w:pStyle w:val="Bezodstpw"/>
              <w:spacing w:after="12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491BD4D8" w14:textId="77777777" w:rsidR="00F908E0" w:rsidRPr="00152D7A" w:rsidRDefault="00F908E0" w:rsidP="00761D6B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494BAEC" w14:textId="03937F0F" w:rsidR="00DB3AAD" w:rsidRPr="00152D7A" w:rsidRDefault="00DB3AAD" w:rsidP="00E6374C">
      <w:pPr>
        <w:keepNext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uppressAutoHyphens/>
        <w:spacing w:after="120"/>
        <w:ind w:left="0" w:right="-142" w:firstLine="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152D7A">
        <w:rPr>
          <w:rFonts w:asciiTheme="minorHAnsi" w:hAnsiTheme="minorHAnsi" w:cstheme="minorHAnsi"/>
          <w:b/>
          <w:sz w:val="20"/>
          <w:szCs w:val="20"/>
          <w:lang w:eastAsia="ar-SA"/>
        </w:rPr>
        <w:t>OŚWIADCZENIA WYKONAWCY</w:t>
      </w:r>
    </w:p>
    <w:tbl>
      <w:tblPr>
        <w:tblW w:w="98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280"/>
        <w:gridCol w:w="2830"/>
        <w:gridCol w:w="778"/>
      </w:tblGrid>
      <w:tr w:rsidR="0034368B" w:rsidRPr="00152D7A" w14:paraId="29DB444A" w14:textId="77777777" w:rsidTr="00E6374C">
        <w:trPr>
          <w:gridAfter w:val="1"/>
          <w:wAfter w:w="778" w:type="dxa"/>
          <w:trHeight w:val="426"/>
        </w:trPr>
        <w:tc>
          <w:tcPr>
            <w:tcW w:w="6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1AF8465E" w14:textId="3C2E5843" w:rsidR="00E262D6" w:rsidRPr="00152D7A" w:rsidRDefault="00E262D6" w:rsidP="00761D6B">
            <w:pPr>
              <w:widowControl w:val="0"/>
              <w:spacing w:before="160" w:after="16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2D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nr 1</w:t>
            </w:r>
          </w:p>
          <w:p w14:paraId="00B14F14" w14:textId="3BDCA6D0" w:rsidR="0034368B" w:rsidRPr="00152D7A" w:rsidRDefault="0034368B" w:rsidP="00761D6B">
            <w:pPr>
              <w:widowControl w:val="0"/>
              <w:spacing w:before="160" w:after="16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2D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Informacje na temat zakazu powiązań osobowych lub kapitałowych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D33734E" w14:textId="5DE64C34" w:rsidR="0034368B" w:rsidRPr="00152D7A" w:rsidRDefault="0034368B" w:rsidP="00761D6B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52D7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Potwierdzenie zgodności oferty z </w:t>
            </w:r>
            <w:r w:rsidR="007773B7" w:rsidRPr="00152D7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warunkiem braku powiązań</w:t>
            </w:r>
            <w:r w:rsidRPr="00152D7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. </w:t>
            </w:r>
            <w:r w:rsidRPr="00152D7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br/>
              <w:t>Należy uzupełnić wykorzystując formułę: TAK/NIE</w:t>
            </w:r>
          </w:p>
        </w:tc>
      </w:tr>
      <w:tr w:rsidR="0034368B" w:rsidRPr="00152D7A" w14:paraId="19133804" w14:textId="77777777" w:rsidTr="00E6374C">
        <w:trPr>
          <w:gridAfter w:val="1"/>
          <w:wAfter w:w="778" w:type="dxa"/>
          <w:trHeight w:val="426"/>
        </w:trPr>
        <w:tc>
          <w:tcPr>
            <w:tcW w:w="62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5BD79EC3" w14:textId="0E4DF33A" w:rsidR="00BC3032" w:rsidRDefault="0034368B" w:rsidP="00BC3032">
            <w:pPr>
              <w:widowControl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2D7A">
              <w:rPr>
                <w:rFonts w:asciiTheme="minorHAnsi" w:hAnsiTheme="minorHAnsi" w:cstheme="minorHAnsi"/>
                <w:sz w:val="20"/>
                <w:szCs w:val="20"/>
              </w:rPr>
              <w:t xml:space="preserve">Oświadczam, iż pomiędzy Zamawiającym a Wykonawcą nie istnieją powiązania kapitałowe lub osobowe. </w:t>
            </w:r>
          </w:p>
          <w:p w14:paraId="32A1F3CF" w14:textId="77777777" w:rsidR="00BC3032" w:rsidRPr="00BC3032" w:rsidRDefault="00BC3032" w:rsidP="00BC3032">
            <w:pPr>
              <w:widowControl w:val="0"/>
              <w:contextualSpacing/>
              <w:jc w:val="both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3032">
              <w:rPr>
                <w:rFonts w:asciiTheme="minorHAnsi" w:hAnsiTheme="minorHAnsi" w:cstheme="minorHAnsi"/>
                <w:sz w:val="20"/>
                <w:szCs w:val="20"/>
              </w:rPr>
              <w:t>"Przedsiębiorstwa powiązane", zgodnie z art. 3 ust. 3 Załącznika I do rozporządzenia Komisji (UE) nr 651/2014, oznaczają przedsiębiorstwa, które pozostają w jednym z poniższych związków:</w:t>
            </w:r>
          </w:p>
          <w:p w14:paraId="0A1320CC" w14:textId="77777777" w:rsidR="00BC3032" w:rsidRPr="00BC3032" w:rsidRDefault="00BC3032" w:rsidP="00C001D0">
            <w:pPr>
              <w:widowControl w:val="0"/>
              <w:numPr>
                <w:ilvl w:val="0"/>
                <w:numId w:val="42"/>
              </w:numPr>
              <w:ind w:left="318"/>
              <w:contextualSpacing/>
              <w:jc w:val="both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303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przedsiębiorstwo ma większość praw głosu w innym przedsiębiorstwie w roli udziałowca/akcjonariusza lub członka;</w:t>
            </w:r>
          </w:p>
          <w:p w14:paraId="1ADDE85C" w14:textId="77777777" w:rsidR="00BC3032" w:rsidRPr="00BC3032" w:rsidRDefault="00BC3032" w:rsidP="00C001D0">
            <w:pPr>
              <w:widowControl w:val="0"/>
              <w:numPr>
                <w:ilvl w:val="0"/>
                <w:numId w:val="42"/>
              </w:numPr>
              <w:ind w:left="318"/>
              <w:contextualSpacing/>
              <w:jc w:val="both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3032">
              <w:rPr>
                <w:rFonts w:asciiTheme="minorHAnsi" w:hAnsiTheme="minorHAnsi" w:cstheme="minorHAnsi"/>
                <w:sz w:val="20"/>
                <w:szCs w:val="20"/>
              </w:rPr>
              <w:t>przedsiębiorstwo ma prawo wyznaczyć lub odwołać większość członków organu administracyjnego, zarządzającego lub nadzorczego innego przedsiębiorstwa;</w:t>
            </w:r>
          </w:p>
          <w:p w14:paraId="518D2866" w14:textId="77777777" w:rsidR="00BC3032" w:rsidRDefault="00BC3032" w:rsidP="00C001D0">
            <w:pPr>
              <w:widowControl w:val="0"/>
              <w:numPr>
                <w:ilvl w:val="0"/>
                <w:numId w:val="42"/>
              </w:numPr>
              <w:ind w:left="318"/>
              <w:contextualSpacing/>
              <w:jc w:val="both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3032">
              <w:rPr>
                <w:rFonts w:asciiTheme="minorHAnsi" w:hAnsiTheme="minorHAnsi" w:cstheme="minorHAnsi"/>
                <w:sz w:val="20"/>
                <w:szCs w:val="20"/>
              </w:rPr>
              <w:t>przedsiębiorstwo ma prawo wywierać dominujący wpływ na inne przedsiębiorstwo na podstawie umowy zawartej z tym przedsiębiorstwem lub postanowień w jego statucie lub umowie spółki;</w:t>
            </w:r>
          </w:p>
          <w:p w14:paraId="2F5D2641" w14:textId="77777777" w:rsidR="0034368B" w:rsidRDefault="00BC3032" w:rsidP="00C001D0">
            <w:pPr>
              <w:widowControl w:val="0"/>
              <w:numPr>
                <w:ilvl w:val="0"/>
                <w:numId w:val="42"/>
              </w:numPr>
              <w:ind w:left="318"/>
              <w:contextualSpacing/>
              <w:jc w:val="both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3032">
              <w:rPr>
                <w:rFonts w:asciiTheme="minorHAnsi" w:hAnsiTheme="minorHAnsi" w:cstheme="minorHAnsi"/>
                <w:sz w:val="20"/>
                <w:szCs w:val="20"/>
              </w:rPr>
              <w:t>przedsiębiorstwo będące udziałowcem/akcjonariuszem lub członkiem innego przedsiębiorstwa kontroluje samodzielnie, na mocy umowy z innymi udziałowcami/akcjonariuszami lub członkami tego przedsiębiorstwa, większość praw głosu udziałowców/akcjonariuszy lub członków w tym przedsiębiorstwie.</w:t>
            </w:r>
          </w:p>
          <w:p w14:paraId="19D2B0A3" w14:textId="249D0E7C" w:rsidR="00C001D0" w:rsidRPr="00C001D0" w:rsidRDefault="00C001D0" w:rsidP="00C001D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01D0">
              <w:rPr>
                <w:rFonts w:asciiTheme="minorHAnsi" w:hAnsiTheme="minorHAnsi" w:cstheme="minorHAnsi"/>
                <w:sz w:val="20"/>
                <w:szCs w:val="20"/>
              </w:rPr>
              <w:t xml:space="preserve">Przez powiązania kapitałowe lub osobowe rozumie się wzajemne powiązania między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Zamawiającym</w:t>
            </w:r>
            <w:r w:rsidRPr="00C001D0">
              <w:rPr>
                <w:rFonts w:asciiTheme="minorHAnsi" w:hAnsiTheme="minorHAnsi" w:cstheme="minorHAnsi"/>
                <w:sz w:val="20"/>
                <w:szCs w:val="20"/>
              </w:rPr>
              <w:t xml:space="preserve"> lub osobami upoważnionymi do zaciągania zobowiązań w imieniu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Zamawiającego</w:t>
            </w:r>
            <w:r w:rsidRPr="00C001D0">
              <w:rPr>
                <w:rFonts w:asciiTheme="minorHAnsi" w:hAnsiTheme="minorHAnsi" w:cstheme="minorHAnsi"/>
                <w:sz w:val="20"/>
                <w:szCs w:val="20"/>
              </w:rPr>
              <w:t xml:space="preserve"> lub osobami</w:t>
            </w:r>
            <w:r w:rsidRPr="00C001D0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wykonującymi w imieniu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Zamawiającego</w:t>
            </w:r>
            <w:r w:rsidRPr="00C001D0">
              <w:rPr>
                <w:rFonts w:asciiTheme="minorHAnsi" w:hAnsiTheme="minorHAnsi" w:cstheme="minorHAnsi"/>
                <w:sz w:val="20"/>
                <w:szCs w:val="20"/>
              </w:rPr>
              <w:t xml:space="preserve"> czynności związane z przeprowadzeniem procedury wyboru wykonawcy a wykonawcą, polegające w szczególności na:</w:t>
            </w:r>
          </w:p>
          <w:p w14:paraId="42CF0C92" w14:textId="77777777" w:rsidR="00C001D0" w:rsidRPr="00C001D0" w:rsidRDefault="00C001D0" w:rsidP="00C001D0">
            <w:pPr>
              <w:pStyle w:val="Akapitzlist"/>
              <w:numPr>
                <w:ilvl w:val="0"/>
                <w:numId w:val="45"/>
              </w:numPr>
              <w:ind w:left="318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01D0">
              <w:rPr>
                <w:rFonts w:asciiTheme="minorHAnsi" w:hAnsiTheme="minorHAnsi" w:cstheme="minorHAnsi"/>
                <w:sz w:val="20"/>
                <w:szCs w:val="20"/>
              </w:rPr>
              <w:t>uczestniczeniu w spółce jako wspólnik spółki cywilnej lub spółki osobowej,</w:t>
            </w:r>
          </w:p>
          <w:p w14:paraId="1C220F17" w14:textId="77777777" w:rsidR="00C001D0" w:rsidRPr="00C001D0" w:rsidRDefault="00C001D0" w:rsidP="00C001D0">
            <w:pPr>
              <w:pStyle w:val="Akapitzlist"/>
              <w:numPr>
                <w:ilvl w:val="0"/>
                <w:numId w:val="45"/>
              </w:numPr>
              <w:ind w:left="318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01D0">
              <w:rPr>
                <w:rFonts w:asciiTheme="minorHAnsi" w:hAnsiTheme="minorHAnsi" w:cstheme="minorHAnsi"/>
                <w:sz w:val="20"/>
                <w:szCs w:val="20"/>
              </w:rPr>
              <w:t>posiadaniu co najmniej 10% udziałów lub akcji, o ile niższy próg nie wynika z przepisów prawa,</w:t>
            </w:r>
          </w:p>
          <w:p w14:paraId="1E5900E9" w14:textId="77777777" w:rsidR="00C001D0" w:rsidRDefault="00C001D0" w:rsidP="00C001D0">
            <w:pPr>
              <w:pStyle w:val="Akapitzlist"/>
              <w:numPr>
                <w:ilvl w:val="0"/>
                <w:numId w:val="45"/>
              </w:numPr>
              <w:ind w:left="318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01D0">
              <w:rPr>
                <w:rFonts w:asciiTheme="minorHAnsi" w:hAnsiTheme="minorHAnsi" w:cstheme="minorHAnsi"/>
                <w:sz w:val="20"/>
                <w:szCs w:val="20"/>
              </w:rPr>
              <w:t>pełnieniu funkcji członka organu nadzorczego lub zarządzającego, prokurenta, pełnomocnika,</w:t>
            </w:r>
          </w:p>
          <w:p w14:paraId="527E4BA9" w14:textId="6836EE18" w:rsidR="00C001D0" w:rsidRPr="00152D7A" w:rsidRDefault="00C001D0" w:rsidP="00C001D0">
            <w:pPr>
              <w:pStyle w:val="Akapitzlist"/>
              <w:numPr>
                <w:ilvl w:val="0"/>
                <w:numId w:val="45"/>
              </w:numPr>
              <w:ind w:left="318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379A">
              <w:rPr>
                <w:rFonts w:asciiTheme="minorHAnsi" w:hAnsiTheme="minorHAnsi" w:cstheme="minorHAnsi"/>
                <w:sz w:val="20"/>
                <w:szCs w:val="20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22964F7" w14:textId="77777777" w:rsidR="0034368B" w:rsidRPr="00152D7A" w:rsidRDefault="0034368B" w:rsidP="00761D6B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DB3AAD" w:rsidRPr="00152D7A" w14:paraId="3233CAF7" w14:textId="77777777" w:rsidTr="00E6374C">
        <w:trPr>
          <w:gridAfter w:val="1"/>
          <w:wAfter w:w="778" w:type="dxa"/>
          <w:trHeight w:val="426"/>
        </w:trPr>
        <w:tc>
          <w:tcPr>
            <w:tcW w:w="6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87627A9" w14:textId="1D710EA7" w:rsidR="00E262D6" w:rsidRPr="00152D7A" w:rsidRDefault="00E262D6" w:rsidP="00761D6B">
            <w:pPr>
              <w:widowControl w:val="0"/>
              <w:spacing w:before="160" w:after="160"/>
              <w:jc w:val="center"/>
              <w:outlineLvl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52D7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OŚWIADCZENIE nr 2</w:t>
            </w:r>
          </w:p>
          <w:p w14:paraId="42DF1C21" w14:textId="76E84A45" w:rsidR="00DB3AAD" w:rsidRPr="00761D6B" w:rsidRDefault="00DB3AAD" w:rsidP="00761D6B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lang w:eastAsia="en-US"/>
              </w:rPr>
            </w:pPr>
            <w:r w:rsidRPr="00761D6B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Warunki udziału w postępowaniu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446FBBA" w14:textId="3B38BD71" w:rsidR="00DB3AAD" w:rsidRPr="00152D7A" w:rsidRDefault="00DB3AAD" w:rsidP="00761D6B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52D7A">
              <w:rPr>
                <w:rFonts w:asciiTheme="minorHAnsi" w:hAnsiTheme="minorHAnsi" w:cstheme="minorHAnsi"/>
                <w:sz w:val="20"/>
                <w:szCs w:val="20"/>
              </w:rPr>
              <w:t>Potwierdzenie zgodności oferty z warunkami udziału w</w:t>
            </w:r>
            <w:r w:rsidR="00761D6B">
              <w:rPr>
                <w:rFonts w:asciiTheme="minorHAnsi" w:hAnsiTheme="minorHAnsi" w:cstheme="minorHAnsi"/>
                <w:sz w:val="20"/>
                <w:szCs w:val="20"/>
              </w:rPr>
              <w:t> p</w:t>
            </w:r>
            <w:r w:rsidRPr="00152D7A">
              <w:rPr>
                <w:rFonts w:asciiTheme="minorHAnsi" w:hAnsiTheme="minorHAnsi" w:cstheme="minorHAnsi"/>
                <w:sz w:val="20"/>
                <w:szCs w:val="20"/>
              </w:rPr>
              <w:t xml:space="preserve">ostępowaniu. </w:t>
            </w:r>
            <w:r w:rsidRPr="00152D7A">
              <w:rPr>
                <w:rFonts w:asciiTheme="minorHAnsi" w:hAnsiTheme="minorHAnsi" w:cstheme="minorHAnsi"/>
                <w:sz w:val="20"/>
                <w:szCs w:val="20"/>
              </w:rPr>
              <w:br/>
              <w:t>Należy uzupełnić wykorzystując formułę: TAK/NIE</w:t>
            </w:r>
          </w:p>
        </w:tc>
      </w:tr>
      <w:tr w:rsidR="0034368B" w:rsidRPr="00152D7A" w14:paraId="4926ADF7" w14:textId="77777777" w:rsidTr="00E6374C">
        <w:trPr>
          <w:gridAfter w:val="1"/>
          <w:wAfter w:w="778" w:type="dxa"/>
          <w:trHeight w:val="426"/>
        </w:trPr>
        <w:tc>
          <w:tcPr>
            <w:tcW w:w="6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7FE28A5" w14:textId="4E368DD6" w:rsidR="00DB3AAD" w:rsidRPr="00152D7A" w:rsidRDefault="00DB3AAD" w:rsidP="00E6374C">
            <w:pPr>
              <w:widowControl w:val="0"/>
              <w:numPr>
                <w:ilvl w:val="0"/>
                <w:numId w:val="27"/>
              </w:numPr>
              <w:ind w:left="317" w:hanging="357"/>
              <w:contextualSpacing/>
              <w:jc w:val="both"/>
              <w:outlineLvl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52D7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Znam i akceptuję warunki realizacji zamówienia określone w Zapytaniu ofertowym oraz nie wnoszę żadnych zastrzeżeń i uwag w tym zakresie.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C69FD49" w14:textId="77777777" w:rsidR="00DB3AAD" w:rsidRPr="00152D7A" w:rsidRDefault="00DB3AAD" w:rsidP="00761D6B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34368B" w:rsidRPr="00152D7A" w14:paraId="376C0DE0" w14:textId="77777777" w:rsidTr="00E6374C">
        <w:trPr>
          <w:gridAfter w:val="1"/>
          <w:wAfter w:w="778" w:type="dxa"/>
          <w:trHeight w:val="426"/>
        </w:trPr>
        <w:tc>
          <w:tcPr>
            <w:tcW w:w="6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BECAB67" w14:textId="0A1F23F7" w:rsidR="00DB3AAD" w:rsidRPr="00152D7A" w:rsidRDefault="00DB3AAD" w:rsidP="00E6374C">
            <w:pPr>
              <w:widowControl w:val="0"/>
              <w:numPr>
                <w:ilvl w:val="0"/>
                <w:numId w:val="27"/>
              </w:numPr>
              <w:ind w:left="317" w:hanging="357"/>
              <w:contextualSpacing/>
              <w:jc w:val="both"/>
              <w:outlineLvl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52D7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Znajduję się w sytuacji ekonomicznej i finansowej zapewniającej wykonanie Przedmiotu zamówienia we wskazanym terminie.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17883FA" w14:textId="77777777" w:rsidR="00DB3AAD" w:rsidRPr="00152D7A" w:rsidRDefault="00DB3AAD" w:rsidP="00761D6B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34368B" w:rsidRPr="00152D7A" w14:paraId="14DDFB35" w14:textId="77777777" w:rsidTr="00E6374C">
        <w:trPr>
          <w:gridAfter w:val="1"/>
          <w:wAfter w:w="778" w:type="dxa"/>
          <w:trHeight w:val="426"/>
        </w:trPr>
        <w:tc>
          <w:tcPr>
            <w:tcW w:w="6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75D0E2F" w14:textId="711AFD61" w:rsidR="00DB3AAD" w:rsidRPr="00152D7A" w:rsidRDefault="00DB3AAD" w:rsidP="00E6374C">
            <w:pPr>
              <w:widowControl w:val="0"/>
              <w:numPr>
                <w:ilvl w:val="0"/>
                <w:numId w:val="27"/>
              </w:numPr>
              <w:ind w:left="317" w:hanging="357"/>
              <w:contextualSpacing/>
              <w:jc w:val="both"/>
              <w:outlineLvl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52D7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 stosunku do Wykonawcy nie ogłoszono upadłości, nie złożono wniosku o upadłość, nie otwarto postępowania likwidacyjnego.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7F609AC" w14:textId="77777777" w:rsidR="00DB3AAD" w:rsidRPr="00152D7A" w:rsidRDefault="00DB3AAD" w:rsidP="00761D6B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34368B" w:rsidRPr="00152D7A" w14:paraId="4420096E" w14:textId="77777777" w:rsidTr="00E6374C">
        <w:trPr>
          <w:gridAfter w:val="1"/>
          <w:wAfter w:w="778" w:type="dxa"/>
          <w:trHeight w:val="426"/>
        </w:trPr>
        <w:tc>
          <w:tcPr>
            <w:tcW w:w="6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2FACD10" w14:textId="5DB5CB73" w:rsidR="00DB3AAD" w:rsidRPr="00152D7A" w:rsidRDefault="0034368B" w:rsidP="00E6374C">
            <w:pPr>
              <w:widowControl w:val="0"/>
              <w:numPr>
                <w:ilvl w:val="0"/>
                <w:numId w:val="27"/>
              </w:numPr>
              <w:ind w:left="317" w:hanging="357"/>
              <w:contextualSpacing/>
              <w:jc w:val="both"/>
              <w:outlineLvl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52D7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Posiadam uprawnienia do wykonywania określonej działalności lub czynności, jeżeli przepisy prawa nakładają obowiązek ich posiadania.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A99AA1E" w14:textId="77777777" w:rsidR="00DB3AAD" w:rsidRPr="00152D7A" w:rsidRDefault="00DB3AAD" w:rsidP="00761D6B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34368B" w:rsidRPr="00152D7A" w14:paraId="2B9C0A74" w14:textId="77777777" w:rsidTr="00E6374C">
        <w:trPr>
          <w:gridAfter w:val="1"/>
          <w:wAfter w:w="778" w:type="dxa"/>
          <w:trHeight w:val="426"/>
        </w:trPr>
        <w:tc>
          <w:tcPr>
            <w:tcW w:w="6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C169435" w14:textId="4C5FBB00" w:rsidR="00DB3AAD" w:rsidRPr="00152D7A" w:rsidRDefault="0034368B" w:rsidP="00E6374C">
            <w:pPr>
              <w:widowControl w:val="0"/>
              <w:numPr>
                <w:ilvl w:val="0"/>
                <w:numId w:val="27"/>
              </w:numPr>
              <w:ind w:left="317" w:hanging="357"/>
              <w:contextualSpacing/>
              <w:jc w:val="both"/>
              <w:outlineLvl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52D7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Posiadam niezbędną wiedzę i doświadczenie do wykonania Przedmiotu zamówienia.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9408787" w14:textId="77777777" w:rsidR="00DB3AAD" w:rsidRPr="00152D7A" w:rsidRDefault="00DB3AAD" w:rsidP="00761D6B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BC3032" w:rsidRPr="00152D7A" w14:paraId="153C06BD" w14:textId="77777777" w:rsidTr="00E6374C">
        <w:trPr>
          <w:gridAfter w:val="1"/>
          <w:wAfter w:w="778" w:type="dxa"/>
          <w:trHeight w:val="426"/>
        </w:trPr>
        <w:tc>
          <w:tcPr>
            <w:tcW w:w="6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B7C3D0E" w14:textId="2882AE6D" w:rsidR="00BC3032" w:rsidRPr="00BC3032" w:rsidRDefault="00BC3032" w:rsidP="00BC3032">
            <w:pPr>
              <w:widowControl w:val="0"/>
              <w:numPr>
                <w:ilvl w:val="0"/>
                <w:numId w:val="27"/>
              </w:numPr>
              <w:ind w:left="318"/>
              <w:contextualSpacing/>
              <w:jc w:val="both"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C303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Nie podlegam wykluczeniu z postępowania na podstawie art. 5k </w:t>
            </w:r>
            <w:proofErr w:type="spellStart"/>
            <w:r w:rsidRPr="00BC303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rozp</w:t>
            </w:r>
            <w:proofErr w:type="spellEnd"/>
            <w:r w:rsidR="00C001D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</w:t>
            </w:r>
            <w:r w:rsidRPr="00BC303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Rady (UE) nr 833/2014 z dnia 31 lipca 2014 r. dotyczącego środków ograniczających w związku z działaniami Rosji destabilizującymi sytuację na Ukrainie (Dz. Urz. UE nr L 229 z 31.7.2014, str. 1), dalej: </w:t>
            </w:r>
            <w:proofErr w:type="spellStart"/>
            <w:r w:rsidRPr="00BC303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rozp</w:t>
            </w:r>
            <w:proofErr w:type="spellEnd"/>
            <w:r w:rsidR="00C001D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</w:t>
            </w:r>
            <w:r w:rsidRPr="00BC303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833/2014, w brzmieniu nadanym </w:t>
            </w:r>
            <w:proofErr w:type="spellStart"/>
            <w:r w:rsidRPr="00BC303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rozp</w:t>
            </w:r>
            <w:proofErr w:type="spellEnd"/>
            <w:r w:rsidR="00C001D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</w:t>
            </w:r>
            <w:r w:rsidRPr="00BC303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Rady (UE) 2022/576 w sprawie zmiany rozporządzenia (UE) nr 833/2014 dotyczącego środków ograniczających w związku z działaniami Rosji </w:t>
            </w:r>
            <w:r w:rsidRPr="00BC303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lastRenderedPageBreak/>
              <w:t xml:space="preserve">destabilizującymi sytuację na Ukrainie (Dz. Urz. UE nr L 111 z 8.4.2022, str. 1), dalej: rozporządzenie 2022/576. </w:t>
            </w:r>
          </w:p>
          <w:p w14:paraId="083F12B6" w14:textId="625DA8A1" w:rsidR="00BC3032" w:rsidRPr="00BC3032" w:rsidRDefault="00BC3032" w:rsidP="00BC3032">
            <w:pPr>
              <w:widowControl w:val="0"/>
              <w:contextualSpacing/>
              <w:jc w:val="both"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C303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Zgodnie z treścią art. 5k ust. 1 </w:t>
            </w:r>
            <w:proofErr w:type="spellStart"/>
            <w:r w:rsidRPr="00BC303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rozp</w:t>
            </w:r>
            <w:proofErr w:type="spellEnd"/>
            <w:r w:rsidR="00C001D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</w:t>
            </w:r>
            <w:r w:rsidRPr="00BC303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833/2014 w brzmieniu nadanym </w:t>
            </w:r>
            <w:proofErr w:type="spellStart"/>
            <w:r w:rsidRPr="00BC303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rozp</w:t>
            </w:r>
            <w:proofErr w:type="spellEnd"/>
            <w:r w:rsidR="00C001D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</w:t>
            </w:r>
            <w:r w:rsidRPr="00BC303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2022/576 zakazuje się udzielania lub dalszego wykonywania wszelkich zamówień publicznych lub koncesji na rzecz lub z udziałem:</w:t>
            </w:r>
          </w:p>
          <w:p w14:paraId="76BD94AC" w14:textId="77777777" w:rsidR="00BC3032" w:rsidRPr="00BC3032" w:rsidRDefault="00BC3032" w:rsidP="00BC3032">
            <w:pPr>
              <w:widowControl w:val="0"/>
              <w:contextualSpacing/>
              <w:jc w:val="both"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C303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a) obywateli rosyjskich lub osób fizycznych lub prawnych, podmiotów lub organów z siedzibą w Rosji;</w:t>
            </w:r>
          </w:p>
          <w:p w14:paraId="61FD9267" w14:textId="77777777" w:rsidR="00BC3032" w:rsidRPr="00BC3032" w:rsidRDefault="00BC3032" w:rsidP="00BC3032">
            <w:pPr>
              <w:widowControl w:val="0"/>
              <w:contextualSpacing/>
              <w:jc w:val="both"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C303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b) osób prawnych, podmiotów lub organów, do których prawa własności bezpośrednio lub pośrednio w ponad 50% należą do podmiotu, o którym mowa w lit. a) niniejszego ustępu; lub</w:t>
            </w:r>
          </w:p>
          <w:p w14:paraId="57E66670" w14:textId="77777777" w:rsidR="00BC3032" w:rsidRPr="00BC3032" w:rsidRDefault="00BC3032" w:rsidP="00BC3032">
            <w:pPr>
              <w:widowControl w:val="0"/>
              <w:contextualSpacing/>
              <w:jc w:val="both"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C303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c) osób fizycznych lub prawnych, podmiotów lub organów działających w imieniu lub pod kierunkiem podmiotu, o którym mowa w lit. a) lub b) niniejszego ustępu,</w:t>
            </w:r>
          </w:p>
          <w:p w14:paraId="03DE6F62" w14:textId="3CF4BB8B" w:rsidR="00BC3032" w:rsidRPr="00152D7A" w:rsidRDefault="00BC3032" w:rsidP="00BC3032">
            <w:pPr>
              <w:widowControl w:val="0"/>
              <w:contextualSpacing/>
              <w:jc w:val="both"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C303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 tym podwykonawców, dostawców lub podmiotów, na których zdolności polega się w rozumieniu dyrektyw w sprawie zamówień publicznych, w przypadku gdy przypada na nich ponad 10% wartości zamówienia.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763A84B" w14:textId="77777777" w:rsidR="00BC3032" w:rsidRPr="00152D7A" w:rsidRDefault="00BC3032" w:rsidP="00761D6B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BC3032" w:rsidRPr="00152D7A" w14:paraId="49439E60" w14:textId="77777777" w:rsidTr="00E6374C">
        <w:trPr>
          <w:gridAfter w:val="1"/>
          <w:wAfter w:w="778" w:type="dxa"/>
          <w:trHeight w:val="7584"/>
        </w:trPr>
        <w:tc>
          <w:tcPr>
            <w:tcW w:w="6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2D344C3" w14:textId="77777777" w:rsidR="00BC3032" w:rsidRPr="00BC3032" w:rsidRDefault="00BC3032" w:rsidP="00BC3032">
            <w:pPr>
              <w:widowControl w:val="0"/>
              <w:numPr>
                <w:ilvl w:val="0"/>
                <w:numId w:val="27"/>
              </w:numPr>
              <w:ind w:left="318"/>
              <w:contextualSpacing/>
              <w:jc w:val="both"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C303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 stosunku do Wykonawcy nie zachodzą przesłanki wykluczenia z postępowania na podstawie art. 7 ust. 1 ustawy z dnia 13 kwietnia 2022 r. o szczególnych rozwiązaniach w zakresie przeciwdziałania wspieraniu agresji na Ukrainę oraz służących ochronie bezpieczeństwa narodowego (Dz. U. poz. 835).</w:t>
            </w:r>
          </w:p>
          <w:p w14:paraId="6E01B0A6" w14:textId="77777777" w:rsidR="00BC3032" w:rsidRPr="00BC3032" w:rsidRDefault="00BC3032" w:rsidP="00BC3032">
            <w:pPr>
              <w:widowControl w:val="0"/>
              <w:contextualSpacing/>
              <w:jc w:val="both"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C303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      </w:r>
            <w:proofErr w:type="spellStart"/>
            <w:r w:rsidRPr="00BC303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Pzp</w:t>
            </w:r>
            <w:proofErr w:type="spellEnd"/>
            <w:r w:rsidRPr="00BC303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wyklucza się:</w:t>
            </w:r>
          </w:p>
          <w:p w14:paraId="51E2B8E7" w14:textId="77777777" w:rsidR="00BC3032" w:rsidRPr="00BC3032" w:rsidRDefault="00BC3032" w:rsidP="00BC3032">
            <w:pPr>
              <w:widowControl w:val="0"/>
              <w:contextualSpacing/>
              <w:jc w:val="both"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C303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      </w:r>
          </w:p>
          <w:p w14:paraId="01DC65A4" w14:textId="77777777" w:rsidR="00BC3032" w:rsidRPr="00BC3032" w:rsidRDefault="00BC3032" w:rsidP="00BC3032">
            <w:pPr>
              <w:widowControl w:val="0"/>
              <w:contextualSpacing/>
              <w:jc w:val="both"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C303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      </w:r>
          </w:p>
          <w:p w14:paraId="0C0405AB" w14:textId="7F33F162" w:rsidR="00BC3032" w:rsidRPr="00BC3032" w:rsidRDefault="00BC3032" w:rsidP="00BC3032">
            <w:pPr>
              <w:widowControl w:val="0"/>
              <w:contextualSpacing/>
              <w:jc w:val="both"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C303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115A1E28" w14:textId="77777777" w:rsidR="00BC3032" w:rsidRPr="00152D7A" w:rsidRDefault="00BC3032" w:rsidP="00761D6B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36ADC" w:rsidRPr="00152D7A" w14:paraId="039E9F6F" w14:textId="77777777" w:rsidTr="00E6374C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trHeight w:val="737"/>
          <w:jc w:val="center"/>
        </w:trPr>
        <w:tc>
          <w:tcPr>
            <w:tcW w:w="4962" w:type="dxa"/>
            <w:shd w:val="clear" w:color="auto" w:fill="auto"/>
            <w:vAlign w:val="bottom"/>
          </w:tcPr>
          <w:p w14:paraId="7A5F5001" w14:textId="77777777" w:rsidR="00C36ADC" w:rsidRPr="00152D7A" w:rsidRDefault="00C36ADC" w:rsidP="00761D6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2D7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……………………………………………</w:t>
            </w:r>
          </w:p>
        </w:tc>
        <w:tc>
          <w:tcPr>
            <w:tcW w:w="4883" w:type="dxa"/>
            <w:gridSpan w:val="3"/>
            <w:shd w:val="clear" w:color="auto" w:fill="auto"/>
            <w:vAlign w:val="bottom"/>
          </w:tcPr>
          <w:p w14:paraId="358D2A5A" w14:textId="77777777" w:rsidR="00C36ADC" w:rsidRPr="00152D7A" w:rsidRDefault="00C36ADC" w:rsidP="00761D6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2D7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…………………………………………………….</w:t>
            </w:r>
          </w:p>
        </w:tc>
      </w:tr>
      <w:tr w:rsidR="00C36ADC" w:rsidRPr="00152D7A" w14:paraId="23C91102" w14:textId="77777777" w:rsidTr="00E6374C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trHeight w:val="68"/>
          <w:jc w:val="center"/>
        </w:trPr>
        <w:tc>
          <w:tcPr>
            <w:tcW w:w="4962" w:type="dxa"/>
            <w:shd w:val="clear" w:color="auto" w:fill="auto"/>
          </w:tcPr>
          <w:p w14:paraId="7757058A" w14:textId="77777777" w:rsidR="00C36ADC" w:rsidRPr="00152D7A" w:rsidRDefault="00C36ADC" w:rsidP="00761D6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2D7A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Miejscowość, data</w:t>
            </w:r>
          </w:p>
        </w:tc>
        <w:tc>
          <w:tcPr>
            <w:tcW w:w="4883" w:type="dxa"/>
            <w:gridSpan w:val="3"/>
            <w:shd w:val="clear" w:color="auto" w:fill="auto"/>
          </w:tcPr>
          <w:p w14:paraId="607C8361" w14:textId="77777777" w:rsidR="00C36ADC" w:rsidRPr="00152D7A" w:rsidRDefault="00C36ADC" w:rsidP="00761D6B">
            <w:pPr>
              <w:jc w:val="center"/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</w:pPr>
            <w:r w:rsidRPr="00152D7A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 xml:space="preserve">podpis osoby/osób uprawnionych </w:t>
            </w:r>
            <w:r w:rsidRPr="00152D7A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br/>
              <w:t>do reprezentowania Wykonawcy</w:t>
            </w:r>
          </w:p>
        </w:tc>
      </w:tr>
    </w:tbl>
    <w:p w14:paraId="342D81D1" w14:textId="3F04F29F" w:rsidR="00647258" w:rsidRPr="00152D7A" w:rsidRDefault="00647258" w:rsidP="00E6374C">
      <w:pPr>
        <w:rPr>
          <w:rFonts w:asciiTheme="minorHAnsi" w:hAnsiTheme="minorHAnsi" w:cstheme="minorHAnsi"/>
          <w:sz w:val="20"/>
          <w:szCs w:val="20"/>
        </w:rPr>
      </w:pPr>
    </w:p>
    <w:sectPr w:rsidR="00647258" w:rsidRPr="00152D7A" w:rsidSect="00AE1B1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558" w:bottom="1417" w:left="141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9560A" w14:textId="77777777" w:rsidR="00190B76" w:rsidRDefault="00190B76">
      <w:r>
        <w:separator/>
      </w:r>
    </w:p>
  </w:endnote>
  <w:endnote w:type="continuationSeparator" w:id="0">
    <w:p w14:paraId="065280D0" w14:textId="77777777" w:rsidR="00190B76" w:rsidRDefault="0019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1867881"/>
      <w:docPartObj>
        <w:docPartGallery w:val="Page Numbers (Bottom of Page)"/>
        <w:docPartUnique/>
      </w:docPartObj>
    </w:sdtPr>
    <w:sdtContent>
      <w:p w14:paraId="62AC9BE6" w14:textId="403F4B2C" w:rsidR="005F7B01" w:rsidRDefault="00BC3032" w:rsidP="00E60212">
        <w:pPr>
          <w:pStyle w:val="Stopka"/>
          <w:jc w:val="right"/>
        </w:pPr>
        <w:r w:rsidRPr="00902FB1">
          <w:rPr>
            <w:rFonts w:ascii="Calibri" w:eastAsia="Calibri" w:hAnsi="Calibri" w:cs="Arial"/>
            <w:noProof/>
          </w:rPr>
          <w:drawing>
            <wp:inline distT="0" distB="0" distL="0" distR="0" wp14:anchorId="5733BA7D" wp14:editId="76863B1A">
              <wp:extent cx="5492750" cy="890270"/>
              <wp:effectExtent l="0" t="0" r="0" b="5080"/>
              <wp:docPr id="37" name="Obraz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92750" cy="8902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5F7B01" w:rsidRPr="00E6021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5F7B01" w:rsidRPr="00E60212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="005F7B01" w:rsidRPr="00E6021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53784E" w:rsidRPr="00E60212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="005F7B01" w:rsidRPr="00E60212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12075" w14:textId="77777777" w:rsidR="005F7B01" w:rsidRDefault="005F7B01" w:rsidP="00CD5BF8">
    <w:pPr>
      <w:pStyle w:val="Stopka"/>
      <w:tabs>
        <w:tab w:val="clear" w:pos="4536"/>
        <w:tab w:val="clear" w:pos="9072"/>
      </w:tabs>
      <w:ind w:left="-142" w:right="-483"/>
    </w:pPr>
    <w:r>
      <w:rPr>
        <w:noProof/>
      </w:rPr>
      <w:drawing>
        <wp:inline distT="0" distB="0" distL="0" distR="0" wp14:anchorId="208F135D" wp14:editId="2BE69D38">
          <wp:extent cx="5840730" cy="475615"/>
          <wp:effectExtent l="0" t="0" r="7620" b="635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73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070292" w14:textId="77777777" w:rsidR="005F7B01" w:rsidRPr="00134D3D" w:rsidRDefault="005F7B01" w:rsidP="00E45E12">
    <w:pPr>
      <w:pStyle w:val="Stopka"/>
      <w:tabs>
        <w:tab w:val="clear" w:pos="4536"/>
        <w:tab w:val="clear" w:pos="9072"/>
      </w:tabs>
      <w:ind w:left="-142" w:right="-483"/>
      <w:jc w:val="right"/>
    </w:pPr>
    <w:r w:rsidRPr="00E45E12">
      <w:fldChar w:fldCharType="begin"/>
    </w:r>
    <w:r w:rsidRPr="00E45E12">
      <w:instrText>PAGE   \* MERGEFORMAT</w:instrText>
    </w:r>
    <w:r w:rsidRPr="00E45E12">
      <w:fldChar w:fldCharType="separate"/>
    </w:r>
    <w:r w:rsidRPr="00E45E12">
      <w:t>1</w:t>
    </w:r>
    <w:r w:rsidRPr="00E45E12">
      <w:fldChar w:fldCharType="end"/>
    </w:r>
  </w:p>
  <w:p w14:paraId="59FA7241" w14:textId="77777777" w:rsidR="005F7B01" w:rsidRDefault="005F7B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69C4D" w14:textId="77777777" w:rsidR="00190B76" w:rsidRDefault="00190B76">
      <w:r>
        <w:separator/>
      </w:r>
    </w:p>
  </w:footnote>
  <w:footnote w:type="continuationSeparator" w:id="0">
    <w:p w14:paraId="68FA7EC6" w14:textId="77777777" w:rsidR="00190B76" w:rsidRDefault="00190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B2A8" w14:textId="3C470EBA" w:rsidR="005F7B01" w:rsidRPr="008D413B" w:rsidRDefault="008D413B" w:rsidP="008D413B">
    <w:pPr>
      <w:pStyle w:val="Nagwek"/>
      <w:jc w:val="right"/>
      <w:rPr>
        <w:rFonts w:ascii="Arial" w:hAnsi="Arial" w:cs="Arial"/>
        <w:b/>
        <w:i/>
        <w:sz w:val="16"/>
        <w:szCs w:val="16"/>
      </w:rPr>
    </w:pPr>
    <w:r w:rsidRPr="008D413B">
      <w:rPr>
        <w:rFonts w:ascii="Arial" w:hAnsi="Arial" w:cs="Arial"/>
        <w:b/>
        <w:i/>
        <w:sz w:val="16"/>
        <w:szCs w:val="16"/>
      </w:rPr>
      <w:t>Załącznik nr 1 do zapytania ofertowego</w:t>
    </w:r>
  </w:p>
  <w:p w14:paraId="4A42B837" w14:textId="77777777" w:rsidR="005F7B01" w:rsidRDefault="005F7B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5D5D" w14:textId="77777777" w:rsidR="005F7B01" w:rsidRPr="006628FF" w:rsidRDefault="005F7B01" w:rsidP="006628FF">
    <w:pPr>
      <w:pStyle w:val="Nagwek"/>
      <w:tabs>
        <w:tab w:val="left" w:pos="708"/>
      </w:tabs>
      <w:spacing w:after="60"/>
      <w:rPr>
        <w:rFonts w:ascii="Arial" w:hAnsi="Arial" w:cs="Arial"/>
        <w:b/>
      </w:rPr>
    </w:pPr>
  </w:p>
  <w:p w14:paraId="6F1E8A88" w14:textId="77777777" w:rsidR="005F7B01" w:rsidRDefault="005F7B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628B"/>
    <w:multiLevelType w:val="hybridMultilevel"/>
    <w:tmpl w:val="94A4F4A0"/>
    <w:lvl w:ilvl="0" w:tplc="924CEB7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0438"/>
    <w:multiLevelType w:val="hybridMultilevel"/>
    <w:tmpl w:val="F8A8CF92"/>
    <w:lvl w:ilvl="0" w:tplc="23C81B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1312"/>
    <w:multiLevelType w:val="hybridMultilevel"/>
    <w:tmpl w:val="B5D88F9A"/>
    <w:lvl w:ilvl="0" w:tplc="2BC478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D07E3F"/>
    <w:multiLevelType w:val="hybridMultilevel"/>
    <w:tmpl w:val="3F4CC56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3197C"/>
    <w:multiLevelType w:val="hybridMultilevel"/>
    <w:tmpl w:val="29D666B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16356"/>
    <w:multiLevelType w:val="hybridMultilevel"/>
    <w:tmpl w:val="2B3AA272"/>
    <w:lvl w:ilvl="0" w:tplc="924CEB7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A1DC4"/>
    <w:multiLevelType w:val="hybridMultilevel"/>
    <w:tmpl w:val="75B4F8E8"/>
    <w:lvl w:ilvl="0" w:tplc="924CEB7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D06ED"/>
    <w:multiLevelType w:val="hybridMultilevel"/>
    <w:tmpl w:val="CEE23280"/>
    <w:lvl w:ilvl="0" w:tplc="924CEB7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21DE1"/>
    <w:multiLevelType w:val="hybridMultilevel"/>
    <w:tmpl w:val="15687BF4"/>
    <w:lvl w:ilvl="0" w:tplc="28244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258E1"/>
    <w:multiLevelType w:val="hybridMultilevel"/>
    <w:tmpl w:val="E646C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D5924"/>
    <w:multiLevelType w:val="hybridMultilevel"/>
    <w:tmpl w:val="E676B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874B8"/>
    <w:multiLevelType w:val="hybridMultilevel"/>
    <w:tmpl w:val="2D100616"/>
    <w:lvl w:ilvl="0" w:tplc="28244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9453D"/>
    <w:multiLevelType w:val="hybridMultilevel"/>
    <w:tmpl w:val="DCECDDFA"/>
    <w:lvl w:ilvl="0" w:tplc="28244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77B5F"/>
    <w:multiLevelType w:val="hybridMultilevel"/>
    <w:tmpl w:val="5AB2F9F6"/>
    <w:lvl w:ilvl="0" w:tplc="28244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03D45"/>
    <w:multiLevelType w:val="hybridMultilevel"/>
    <w:tmpl w:val="969EC98A"/>
    <w:lvl w:ilvl="0" w:tplc="28244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058DC"/>
    <w:multiLevelType w:val="hybridMultilevel"/>
    <w:tmpl w:val="D320042A"/>
    <w:lvl w:ilvl="0" w:tplc="79227D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301E39"/>
    <w:multiLevelType w:val="hybridMultilevel"/>
    <w:tmpl w:val="3E046E80"/>
    <w:lvl w:ilvl="0" w:tplc="28244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37013"/>
    <w:multiLevelType w:val="hybridMultilevel"/>
    <w:tmpl w:val="AD0AFDD8"/>
    <w:lvl w:ilvl="0" w:tplc="924CEB7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D14E6"/>
    <w:multiLevelType w:val="hybridMultilevel"/>
    <w:tmpl w:val="BDCA8E6E"/>
    <w:lvl w:ilvl="0" w:tplc="9F203292">
      <w:start w:val="1"/>
      <w:numFmt w:val="upperRoman"/>
      <w:lvlText w:val="%1."/>
      <w:lvlJc w:val="right"/>
      <w:pPr>
        <w:ind w:left="720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76B70"/>
    <w:multiLevelType w:val="hybridMultilevel"/>
    <w:tmpl w:val="3474D1B8"/>
    <w:lvl w:ilvl="0" w:tplc="04150017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28244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8C12CF"/>
    <w:multiLevelType w:val="hybridMultilevel"/>
    <w:tmpl w:val="96D4ED44"/>
    <w:lvl w:ilvl="0" w:tplc="924CEB7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84BFA"/>
    <w:multiLevelType w:val="hybridMultilevel"/>
    <w:tmpl w:val="A3823D86"/>
    <w:lvl w:ilvl="0" w:tplc="28244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E4DD4"/>
    <w:multiLevelType w:val="hybridMultilevel"/>
    <w:tmpl w:val="EB84EF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349F9"/>
    <w:multiLevelType w:val="hybridMultilevel"/>
    <w:tmpl w:val="59D6BED8"/>
    <w:lvl w:ilvl="0" w:tplc="28244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26F4C"/>
    <w:multiLevelType w:val="hybridMultilevel"/>
    <w:tmpl w:val="01A2F5E8"/>
    <w:lvl w:ilvl="0" w:tplc="04150017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B">
      <w:start w:val="1"/>
      <w:numFmt w:val="lowerRoman"/>
      <w:lvlText w:val="%2."/>
      <w:lvlJc w:val="right"/>
      <w:pPr>
        <w:ind w:left="16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5441D3"/>
    <w:multiLevelType w:val="hybridMultilevel"/>
    <w:tmpl w:val="13C4C310"/>
    <w:lvl w:ilvl="0" w:tplc="79227D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292F47"/>
    <w:multiLevelType w:val="hybridMultilevel"/>
    <w:tmpl w:val="A2E4B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C3153"/>
    <w:multiLevelType w:val="hybridMultilevel"/>
    <w:tmpl w:val="F2F40292"/>
    <w:lvl w:ilvl="0" w:tplc="924CEB7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5560C"/>
    <w:multiLevelType w:val="hybridMultilevel"/>
    <w:tmpl w:val="CAC2E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20652"/>
    <w:multiLevelType w:val="hybridMultilevel"/>
    <w:tmpl w:val="370C4832"/>
    <w:lvl w:ilvl="0" w:tplc="28244FA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 w15:restartNumberingAfterBreak="0">
    <w:nsid w:val="58CA7AB8"/>
    <w:multiLevelType w:val="hybridMultilevel"/>
    <w:tmpl w:val="86889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727C9"/>
    <w:multiLevelType w:val="hybridMultilevel"/>
    <w:tmpl w:val="016CE208"/>
    <w:lvl w:ilvl="0" w:tplc="04150017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74E838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9E23CA"/>
    <w:multiLevelType w:val="hybridMultilevel"/>
    <w:tmpl w:val="6382F002"/>
    <w:lvl w:ilvl="0" w:tplc="79227D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6EF21C3"/>
    <w:multiLevelType w:val="hybridMultilevel"/>
    <w:tmpl w:val="C8F878D2"/>
    <w:lvl w:ilvl="0" w:tplc="28244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CC3DE9"/>
    <w:multiLevelType w:val="hybridMultilevel"/>
    <w:tmpl w:val="53426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869FD"/>
    <w:multiLevelType w:val="hybridMultilevel"/>
    <w:tmpl w:val="CAFC9D78"/>
    <w:lvl w:ilvl="0" w:tplc="924CEB76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57469"/>
    <w:multiLevelType w:val="hybridMultilevel"/>
    <w:tmpl w:val="F9689222"/>
    <w:lvl w:ilvl="0" w:tplc="28244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B4F7C"/>
    <w:multiLevelType w:val="hybridMultilevel"/>
    <w:tmpl w:val="FD5EBC68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8" w15:restartNumberingAfterBreak="0">
    <w:nsid w:val="6DFE7B47"/>
    <w:multiLevelType w:val="hybridMultilevel"/>
    <w:tmpl w:val="7236EB7E"/>
    <w:lvl w:ilvl="0" w:tplc="28244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632F8B"/>
    <w:multiLevelType w:val="hybridMultilevel"/>
    <w:tmpl w:val="360E424C"/>
    <w:lvl w:ilvl="0" w:tplc="924CEB76">
      <w:start w:val="1"/>
      <w:numFmt w:val="bullet"/>
      <w:lvlText w:val="-"/>
      <w:lvlJc w:val="left"/>
      <w:pPr>
        <w:ind w:left="1485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 w15:restartNumberingAfterBreak="0">
    <w:nsid w:val="771360ED"/>
    <w:multiLevelType w:val="hybridMultilevel"/>
    <w:tmpl w:val="7DA6EFC8"/>
    <w:lvl w:ilvl="0" w:tplc="28244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236F70"/>
    <w:multiLevelType w:val="hybridMultilevel"/>
    <w:tmpl w:val="16204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03C3C"/>
    <w:multiLevelType w:val="hybridMultilevel"/>
    <w:tmpl w:val="2C6C7BA6"/>
    <w:lvl w:ilvl="0" w:tplc="924CEB7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87AD6"/>
    <w:multiLevelType w:val="hybridMultilevel"/>
    <w:tmpl w:val="6A246810"/>
    <w:lvl w:ilvl="0" w:tplc="924CEB7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003750">
    <w:abstractNumId w:val="25"/>
  </w:num>
  <w:num w:numId="2" w16cid:durableId="1431775302">
    <w:abstractNumId w:val="43"/>
  </w:num>
  <w:num w:numId="3" w16cid:durableId="1751199805">
    <w:abstractNumId w:val="26"/>
  </w:num>
  <w:num w:numId="4" w16cid:durableId="2067602790">
    <w:abstractNumId w:val="31"/>
  </w:num>
  <w:num w:numId="5" w16cid:durableId="1022510162">
    <w:abstractNumId w:val="19"/>
  </w:num>
  <w:num w:numId="6" w16cid:durableId="1847477328">
    <w:abstractNumId w:val="39"/>
  </w:num>
  <w:num w:numId="7" w16cid:durableId="1943956429">
    <w:abstractNumId w:val="41"/>
  </w:num>
  <w:num w:numId="8" w16cid:durableId="197472901">
    <w:abstractNumId w:val="15"/>
  </w:num>
  <w:num w:numId="9" w16cid:durableId="228881430">
    <w:abstractNumId w:val="21"/>
  </w:num>
  <w:num w:numId="10" w16cid:durableId="1206211962">
    <w:abstractNumId w:val="28"/>
  </w:num>
  <w:num w:numId="11" w16cid:durableId="1561861292">
    <w:abstractNumId w:val="6"/>
  </w:num>
  <w:num w:numId="12" w16cid:durableId="1130049153">
    <w:abstractNumId w:val="0"/>
  </w:num>
  <w:num w:numId="13" w16cid:durableId="10837106">
    <w:abstractNumId w:val="20"/>
  </w:num>
  <w:num w:numId="14" w16cid:durableId="364644522">
    <w:abstractNumId w:val="17"/>
  </w:num>
  <w:num w:numId="15" w16cid:durableId="1091463353">
    <w:abstractNumId w:val="42"/>
  </w:num>
  <w:num w:numId="16" w16cid:durableId="1990012544">
    <w:abstractNumId w:val="5"/>
  </w:num>
  <w:num w:numId="17" w16cid:durableId="763840930">
    <w:abstractNumId w:val="7"/>
  </w:num>
  <w:num w:numId="18" w16cid:durableId="454064691">
    <w:abstractNumId w:val="27"/>
  </w:num>
  <w:num w:numId="19" w16cid:durableId="357269441">
    <w:abstractNumId w:val="32"/>
  </w:num>
  <w:num w:numId="20" w16cid:durableId="721103198">
    <w:abstractNumId w:val="24"/>
  </w:num>
  <w:num w:numId="21" w16cid:durableId="495269148">
    <w:abstractNumId w:val="9"/>
  </w:num>
  <w:num w:numId="22" w16cid:durableId="17974271">
    <w:abstractNumId w:val="36"/>
  </w:num>
  <w:num w:numId="23" w16cid:durableId="730543122">
    <w:abstractNumId w:val="29"/>
  </w:num>
  <w:num w:numId="24" w16cid:durableId="1394696094">
    <w:abstractNumId w:val="10"/>
  </w:num>
  <w:num w:numId="25" w16cid:durableId="539434799">
    <w:abstractNumId w:val="22"/>
  </w:num>
  <w:num w:numId="26" w16cid:durableId="487093260">
    <w:abstractNumId w:val="34"/>
  </w:num>
  <w:num w:numId="27" w16cid:durableId="928735019">
    <w:abstractNumId w:val="1"/>
  </w:num>
  <w:num w:numId="28" w16cid:durableId="992441499">
    <w:abstractNumId w:val="40"/>
  </w:num>
  <w:num w:numId="29" w16cid:durableId="1922716716">
    <w:abstractNumId w:val="1"/>
  </w:num>
  <w:num w:numId="30" w16cid:durableId="552499054">
    <w:abstractNumId w:val="8"/>
  </w:num>
  <w:num w:numId="31" w16cid:durableId="907880474">
    <w:abstractNumId w:val="11"/>
  </w:num>
  <w:num w:numId="32" w16cid:durableId="886187827">
    <w:abstractNumId w:val="14"/>
  </w:num>
  <w:num w:numId="33" w16cid:durableId="1387756049">
    <w:abstractNumId w:val="2"/>
  </w:num>
  <w:num w:numId="34" w16cid:durableId="484903682">
    <w:abstractNumId w:val="12"/>
  </w:num>
  <w:num w:numId="35" w16cid:durableId="816604856">
    <w:abstractNumId w:val="23"/>
  </w:num>
  <w:num w:numId="36" w16cid:durableId="1229726327">
    <w:abstractNumId w:val="33"/>
  </w:num>
  <w:num w:numId="37" w16cid:durableId="16789185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37862742">
    <w:abstractNumId w:val="38"/>
  </w:num>
  <w:num w:numId="39" w16cid:durableId="2084915544">
    <w:abstractNumId w:val="16"/>
  </w:num>
  <w:num w:numId="40" w16cid:durableId="1804879892">
    <w:abstractNumId w:val="13"/>
  </w:num>
  <w:num w:numId="41" w16cid:durableId="1928416008">
    <w:abstractNumId w:val="37"/>
  </w:num>
  <w:num w:numId="42" w16cid:durableId="1708138963">
    <w:abstractNumId w:val="35"/>
  </w:num>
  <w:num w:numId="43" w16cid:durableId="1533156049">
    <w:abstractNumId w:val="4"/>
  </w:num>
  <w:num w:numId="44" w16cid:durableId="2067995153">
    <w:abstractNumId w:val="3"/>
  </w:num>
  <w:num w:numId="45" w16cid:durableId="970553428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58"/>
    <w:rsid w:val="00001D25"/>
    <w:rsid w:val="00007A75"/>
    <w:rsid w:val="000115DD"/>
    <w:rsid w:val="000161AB"/>
    <w:rsid w:val="00017AAA"/>
    <w:rsid w:val="00017F28"/>
    <w:rsid w:val="000209A6"/>
    <w:rsid w:val="00021C8C"/>
    <w:rsid w:val="0002340E"/>
    <w:rsid w:val="000236AD"/>
    <w:rsid w:val="00023AA4"/>
    <w:rsid w:val="0002407D"/>
    <w:rsid w:val="000264FA"/>
    <w:rsid w:val="00030EDA"/>
    <w:rsid w:val="00034FFB"/>
    <w:rsid w:val="00036C35"/>
    <w:rsid w:val="000410C4"/>
    <w:rsid w:val="00042553"/>
    <w:rsid w:val="000436F4"/>
    <w:rsid w:val="000506A6"/>
    <w:rsid w:val="000544A6"/>
    <w:rsid w:val="00054BBD"/>
    <w:rsid w:val="00055671"/>
    <w:rsid w:val="000569E4"/>
    <w:rsid w:val="00072228"/>
    <w:rsid w:val="000751D2"/>
    <w:rsid w:val="00084F8C"/>
    <w:rsid w:val="00092EC4"/>
    <w:rsid w:val="0009781A"/>
    <w:rsid w:val="000A41C1"/>
    <w:rsid w:val="000A6CD4"/>
    <w:rsid w:val="000B04BF"/>
    <w:rsid w:val="000B4B3A"/>
    <w:rsid w:val="000B7281"/>
    <w:rsid w:val="000C1B07"/>
    <w:rsid w:val="000C1FB6"/>
    <w:rsid w:val="000C6B53"/>
    <w:rsid w:val="000D202F"/>
    <w:rsid w:val="000D37CA"/>
    <w:rsid w:val="000D7AC9"/>
    <w:rsid w:val="000E2DC7"/>
    <w:rsid w:val="000E7AC5"/>
    <w:rsid w:val="001075CF"/>
    <w:rsid w:val="001136E8"/>
    <w:rsid w:val="001179AD"/>
    <w:rsid w:val="00124AEE"/>
    <w:rsid w:val="00125AF2"/>
    <w:rsid w:val="00131570"/>
    <w:rsid w:val="00134D3D"/>
    <w:rsid w:val="00137D11"/>
    <w:rsid w:val="00145C61"/>
    <w:rsid w:val="00152D7A"/>
    <w:rsid w:val="0015446B"/>
    <w:rsid w:val="00163D1D"/>
    <w:rsid w:val="001641BC"/>
    <w:rsid w:val="001660AF"/>
    <w:rsid w:val="00173C9B"/>
    <w:rsid w:val="0017496E"/>
    <w:rsid w:val="001820ED"/>
    <w:rsid w:val="00190B76"/>
    <w:rsid w:val="001A184F"/>
    <w:rsid w:val="001A1BA3"/>
    <w:rsid w:val="001B17DC"/>
    <w:rsid w:val="001B1B6E"/>
    <w:rsid w:val="001B40FA"/>
    <w:rsid w:val="001B4AC2"/>
    <w:rsid w:val="001B631B"/>
    <w:rsid w:val="001E2BCF"/>
    <w:rsid w:val="001E52C5"/>
    <w:rsid w:val="001F034E"/>
    <w:rsid w:val="001F2D8C"/>
    <w:rsid w:val="001F4847"/>
    <w:rsid w:val="001F6090"/>
    <w:rsid w:val="001F6DE4"/>
    <w:rsid w:val="00203387"/>
    <w:rsid w:val="00220A1C"/>
    <w:rsid w:val="00221ADA"/>
    <w:rsid w:val="00222FBE"/>
    <w:rsid w:val="00231B5A"/>
    <w:rsid w:val="00233867"/>
    <w:rsid w:val="00235588"/>
    <w:rsid w:val="002435AC"/>
    <w:rsid w:val="002514D1"/>
    <w:rsid w:val="00255574"/>
    <w:rsid w:val="00266B33"/>
    <w:rsid w:val="00274CA6"/>
    <w:rsid w:val="00287F84"/>
    <w:rsid w:val="00290F2A"/>
    <w:rsid w:val="002943C8"/>
    <w:rsid w:val="00295438"/>
    <w:rsid w:val="002964DB"/>
    <w:rsid w:val="00297FCA"/>
    <w:rsid w:val="002A2C3F"/>
    <w:rsid w:val="002A6977"/>
    <w:rsid w:val="002B6F4B"/>
    <w:rsid w:val="002C1933"/>
    <w:rsid w:val="002C1CEA"/>
    <w:rsid w:val="002D43D3"/>
    <w:rsid w:val="002D66A7"/>
    <w:rsid w:val="002E1DEE"/>
    <w:rsid w:val="002E2E9F"/>
    <w:rsid w:val="002E3B98"/>
    <w:rsid w:val="002E6046"/>
    <w:rsid w:val="002F2D0F"/>
    <w:rsid w:val="002F2E40"/>
    <w:rsid w:val="002F3DD4"/>
    <w:rsid w:val="002F44EE"/>
    <w:rsid w:val="002F4E72"/>
    <w:rsid w:val="00302AD2"/>
    <w:rsid w:val="00304C3C"/>
    <w:rsid w:val="003102A0"/>
    <w:rsid w:val="0031142E"/>
    <w:rsid w:val="003120AB"/>
    <w:rsid w:val="0032351D"/>
    <w:rsid w:val="003242AB"/>
    <w:rsid w:val="0032494E"/>
    <w:rsid w:val="003339F2"/>
    <w:rsid w:val="003354C6"/>
    <w:rsid w:val="00337BF6"/>
    <w:rsid w:val="0034368B"/>
    <w:rsid w:val="00346B3D"/>
    <w:rsid w:val="00350974"/>
    <w:rsid w:val="00351D40"/>
    <w:rsid w:val="0035232B"/>
    <w:rsid w:val="00354EE2"/>
    <w:rsid w:val="003561C3"/>
    <w:rsid w:val="003576AA"/>
    <w:rsid w:val="00367EF1"/>
    <w:rsid w:val="00372172"/>
    <w:rsid w:val="003771D9"/>
    <w:rsid w:val="00377E6A"/>
    <w:rsid w:val="00383C44"/>
    <w:rsid w:val="003845D4"/>
    <w:rsid w:val="0038491E"/>
    <w:rsid w:val="003914D7"/>
    <w:rsid w:val="00392DBE"/>
    <w:rsid w:val="00395DCC"/>
    <w:rsid w:val="00397778"/>
    <w:rsid w:val="003A3F99"/>
    <w:rsid w:val="003C6987"/>
    <w:rsid w:val="003D2102"/>
    <w:rsid w:val="003E5B7A"/>
    <w:rsid w:val="003F35B1"/>
    <w:rsid w:val="003F3F89"/>
    <w:rsid w:val="004007F4"/>
    <w:rsid w:val="00401F6C"/>
    <w:rsid w:val="00404CE4"/>
    <w:rsid w:val="00406963"/>
    <w:rsid w:val="00411C94"/>
    <w:rsid w:val="004211FA"/>
    <w:rsid w:val="0042215C"/>
    <w:rsid w:val="00431C0C"/>
    <w:rsid w:val="00437637"/>
    <w:rsid w:val="00442F76"/>
    <w:rsid w:val="00446AB8"/>
    <w:rsid w:val="00457546"/>
    <w:rsid w:val="00477562"/>
    <w:rsid w:val="00481F91"/>
    <w:rsid w:val="004833BD"/>
    <w:rsid w:val="00485DC0"/>
    <w:rsid w:val="00497D60"/>
    <w:rsid w:val="00497DFC"/>
    <w:rsid w:val="004A262C"/>
    <w:rsid w:val="004A31CB"/>
    <w:rsid w:val="004A33D3"/>
    <w:rsid w:val="004A3A47"/>
    <w:rsid w:val="004B09AB"/>
    <w:rsid w:val="004B0BFC"/>
    <w:rsid w:val="004B4F74"/>
    <w:rsid w:val="004B7F88"/>
    <w:rsid w:val="004C1F8C"/>
    <w:rsid w:val="004C3448"/>
    <w:rsid w:val="004C6905"/>
    <w:rsid w:val="004C6D06"/>
    <w:rsid w:val="004D79EC"/>
    <w:rsid w:val="004E26D4"/>
    <w:rsid w:val="004E32BD"/>
    <w:rsid w:val="004E65B8"/>
    <w:rsid w:val="004E68A8"/>
    <w:rsid w:val="004E6C6B"/>
    <w:rsid w:val="004F1D94"/>
    <w:rsid w:val="004F37AB"/>
    <w:rsid w:val="004F6887"/>
    <w:rsid w:val="00511B15"/>
    <w:rsid w:val="0052195C"/>
    <w:rsid w:val="00525B9C"/>
    <w:rsid w:val="00530C7B"/>
    <w:rsid w:val="00531785"/>
    <w:rsid w:val="00532E46"/>
    <w:rsid w:val="0053784E"/>
    <w:rsid w:val="005410E8"/>
    <w:rsid w:val="0055338C"/>
    <w:rsid w:val="00555FDD"/>
    <w:rsid w:val="005569E3"/>
    <w:rsid w:val="00567ECA"/>
    <w:rsid w:val="005843F9"/>
    <w:rsid w:val="00584EDC"/>
    <w:rsid w:val="005855CE"/>
    <w:rsid w:val="005865AC"/>
    <w:rsid w:val="00593B69"/>
    <w:rsid w:val="005A4130"/>
    <w:rsid w:val="005A5DF6"/>
    <w:rsid w:val="005A7AD4"/>
    <w:rsid w:val="005B2F2C"/>
    <w:rsid w:val="005B315D"/>
    <w:rsid w:val="005B4D35"/>
    <w:rsid w:val="005C0F02"/>
    <w:rsid w:val="005C195D"/>
    <w:rsid w:val="005C476B"/>
    <w:rsid w:val="005C7F6D"/>
    <w:rsid w:val="005D0828"/>
    <w:rsid w:val="005D1ED1"/>
    <w:rsid w:val="005D3FFC"/>
    <w:rsid w:val="005E01A9"/>
    <w:rsid w:val="005E03A6"/>
    <w:rsid w:val="005E1339"/>
    <w:rsid w:val="005E1C22"/>
    <w:rsid w:val="005E3F01"/>
    <w:rsid w:val="005F1A17"/>
    <w:rsid w:val="005F2FE2"/>
    <w:rsid w:val="005F3063"/>
    <w:rsid w:val="005F7B01"/>
    <w:rsid w:val="006005D0"/>
    <w:rsid w:val="00600900"/>
    <w:rsid w:val="00601457"/>
    <w:rsid w:val="00604CAE"/>
    <w:rsid w:val="00606D91"/>
    <w:rsid w:val="00606FFE"/>
    <w:rsid w:val="006103A1"/>
    <w:rsid w:val="0061062D"/>
    <w:rsid w:val="0061100F"/>
    <w:rsid w:val="00611D86"/>
    <w:rsid w:val="00613899"/>
    <w:rsid w:val="006150B6"/>
    <w:rsid w:val="00616F01"/>
    <w:rsid w:val="00621268"/>
    <w:rsid w:val="00622869"/>
    <w:rsid w:val="00625B60"/>
    <w:rsid w:val="00627F28"/>
    <w:rsid w:val="00633297"/>
    <w:rsid w:val="00633F5E"/>
    <w:rsid w:val="006402B0"/>
    <w:rsid w:val="00642301"/>
    <w:rsid w:val="00643BF9"/>
    <w:rsid w:val="00647258"/>
    <w:rsid w:val="006501A2"/>
    <w:rsid w:val="00650F53"/>
    <w:rsid w:val="00652FB7"/>
    <w:rsid w:val="00654C63"/>
    <w:rsid w:val="006619E1"/>
    <w:rsid w:val="006628FF"/>
    <w:rsid w:val="0066740E"/>
    <w:rsid w:val="00675D26"/>
    <w:rsid w:val="00676032"/>
    <w:rsid w:val="00680861"/>
    <w:rsid w:val="006829C8"/>
    <w:rsid w:val="006858AD"/>
    <w:rsid w:val="00692E83"/>
    <w:rsid w:val="006B3715"/>
    <w:rsid w:val="006B3FB8"/>
    <w:rsid w:val="006B4933"/>
    <w:rsid w:val="006C4F0A"/>
    <w:rsid w:val="006C51FA"/>
    <w:rsid w:val="006C5A9B"/>
    <w:rsid w:val="006D5541"/>
    <w:rsid w:val="006D5EF1"/>
    <w:rsid w:val="006E1705"/>
    <w:rsid w:val="006E585D"/>
    <w:rsid w:val="006E6117"/>
    <w:rsid w:val="006F6A64"/>
    <w:rsid w:val="006F72DB"/>
    <w:rsid w:val="00711C8C"/>
    <w:rsid w:val="00715C5A"/>
    <w:rsid w:val="0071623B"/>
    <w:rsid w:val="00725B14"/>
    <w:rsid w:val="0073059F"/>
    <w:rsid w:val="00731B62"/>
    <w:rsid w:val="007356D7"/>
    <w:rsid w:val="0073716C"/>
    <w:rsid w:val="0074267B"/>
    <w:rsid w:val="00751806"/>
    <w:rsid w:val="007564F6"/>
    <w:rsid w:val="0075666B"/>
    <w:rsid w:val="00757469"/>
    <w:rsid w:val="00761D6B"/>
    <w:rsid w:val="00765B25"/>
    <w:rsid w:val="00766E8A"/>
    <w:rsid w:val="007673E3"/>
    <w:rsid w:val="00775B16"/>
    <w:rsid w:val="007773B7"/>
    <w:rsid w:val="00777C68"/>
    <w:rsid w:val="00785268"/>
    <w:rsid w:val="007919C2"/>
    <w:rsid w:val="00792CDC"/>
    <w:rsid w:val="0079605E"/>
    <w:rsid w:val="007A67D0"/>
    <w:rsid w:val="007B1382"/>
    <w:rsid w:val="007C28F9"/>
    <w:rsid w:val="007C5FA2"/>
    <w:rsid w:val="007C6B27"/>
    <w:rsid w:val="007D1E2C"/>
    <w:rsid w:val="007D2EB5"/>
    <w:rsid w:val="007D7B65"/>
    <w:rsid w:val="007E0C36"/>
    <w:rsid w:val="007E1527"/>
    <w:rsid w:val="007E2FB0"/>
    <w:rsid w:val="007E425E"/>
    <w:rsid w:val="00805D09"/>
    <w:rsid w:val="00810CD6"/>
    <w:rsid w:val="00813696"/>
    <w:rsid w:val="00814FDD"/>
    <w:rsid w:val="00820268"/>
    <w:rsid w:val="008227AA"/>
    <w:rsid w:val="00826309"/>
    <w:rsid w:val="008325FF"/>
    <w:rsid w:val="008531C6"/>
    <w:rsid w:val="00864384"/>
    <w:rsid w:val="00867971"/>
    <w:rsid w:val="00876BE5"/>
    <w:rsid w:val="00880F03"/>
    <w:rsid w:val="00894291"/>
    <w:rsid w:val="008A5E20"/>
    <w:rsid w:val="008B005E"/>
    <w:rsid w:val="008B0786"/>
    <w:rsid w:val="008B0FA4"/>
    <w:rsid w:val="008C46FA"/>
    <w:rsid w:val="008C4830"/>
    <w:rsid w:val="008D413B"/>
    <w:rsid w:val="008E4D55"/>
    <w:rsid w:val="0090463C"/>
    <w:rsid w:val="00913D39"/>
    <w:rsid w:val="00914F49"/>
    <w:rsid w:val="00917130"/>
    <w:rsid w:val="009258DE"/>
    <w:rsid w:val="00941640"/>
    <w:rsid w:val="00947E9E"/>
    <w:rsid w:val="00953605"/>
    <w:rsid w:val="009559AC"/>
    <w:rsid w:val="00955C9B"/>
    <w:rsid w:val="00960314"/>
    <w:rsid w:val="00962396"/>
    <w:rsid w:val="00963E1E"/>
    <w:rsid w:val="009642DB"/>
    <w:rsid w:val="0097122A"/>
    <w:rsid w:val="00975AC0"/>
    <w:rsid w:val="00980F63"/>
    <w:rsid w:val="0098283E"/>
    <w:rsid w:val="00986A79"/>
    <w:rsid w:val="00987EA9"/>
    <w:rsid w:val="00997BAD"/>
    <w:rsid w:val="009A2C5D"/>
    <w:rsid w:val="009B6DA6"/>
    <w:rsid w:val="009C2E24"/>
    <w:rsid w:val="009C4CAB"/>
    <w:rsid w:val="009C67B7"/>
    <w:rsid w:val="009D1E99"/>
    <w:rsid w:val="009D3CDC"/>
    <w:rsid w:val="009D4108"/>
    <w:rsid w:val="009D422F"/>
    <w:rsid w:val="009E1FEF"/>
    <w:rsid w:val="009E7CBB"/>
    <w:rsid w:val="009F2090"/>
    <w:rsid w:val="009F2F48"/>
    <w:rsid w:val="009F42EF"/>
    <w:rsid w:val="009F6AEA"/>
    <w:rsid w:val="009F7D7B"/>
    <w:rsid w:val="00A0337C"/>
    <w:rsid w:val="00A0646B"/>
    <w:rsid w:val="00A1040E"/>
    <w:rsid w:val="00A236D3"/>
    <w:rsid w:val="00A27BF1"/>
    <w:rsid w:val="00A344B1"/>
    <w:rsid w:val="00A35DC7"/>
    <w:rsid w:val="00A373E5"/>
    <w:rsid w:val="00A400A2"/>
    <w:rsid w:val="00A462F0"/>
    <w:rsid w:val="00A51E0A"/>
    <w:rsid w:val="00A62EB8"/>
    <w:rsid w:val="00A81A16"/>
    <w:rsid w:val="00A81BD1"/>
    <w:rsid w:val="00A84791"/>
    <w:rsid w:val="00A93A44"/>
    <w:rsid w:val="00A94578"/>
    <w:rsid w:val="00A95D81"/>
    <w:rsid w:val="00AA024B"/>
    <w:rsid w:val="00AA43D9"/>
    <w:rsid w:val="00AB1E34"/>
    <w:rsid w:val="00AB76C6"/>
    <w:rsid w:val="00AC024F"/>
    <w:rsid w:val="00AC173B"/>
    <w:rsid w:val="00AD05C7"/>
    <w:rsid w:val="00AD61BC"/>
    <w:rsid w:val="00AE1B17"/>
    <w:rsid w:val="00AF252A"/>
    <w:rsid w:val="00AF6EF8"/>
    <w:rsid w:val="00B03946"/>
    <w:rsid w:val="00B04D21"/>
    <w:rsid w:val="00B04F04"/>
    <w:rsid w:val="00B068F6"/>
    <w:rsid w:val="00B06A56"/>
    <w:rsid w:val="00B16021"/>
    <w:rsid w:val="00B22F0E"/>
    <w:rsid w:val="00B27495"/>
    <w:rsid w:val="00B33E58"/>
    <w:rsid w:val="00B42299"/>
    <w:rsid w:val="00B469E3"/>
    <w:rsid w:val="00B479E7"/>
    <w:rsid w:val="00B47E48"/>
    <w:rsid w:val="00B55192"/>
    <w:rsid w:val="00B573AF"/>
    <w:rsid w:val="00B62E6F"/>
    <w:rsid w:val="00B63B47"/>
    <w:rsid w:val="00B710C5"/>
    <w:rsid w:val="00B74922"/>
    <w:rsid w:val="00B75403"/>
    <w:rsid w:val="00B8036C"/>
    <w:rsid w:val="00B83941"/>
    <w:rsid w:val="00B841D0"/>
    <w:rsid w:val="00B86B02"/>
    <w:rsid w:val="00B9017B"/>
    <w:rsid w:val="00B93525"/>
    <w:rsid w:val="00BA3E6D"/>
    <w:rsid w:val="00BA6758"/>
    <w:rsid w:val="00BB3D0C"/>
    <w:rsid w:val="00BB691E"/>
    <w:rsid w:val="00BC0E1D"/>
    <w:rsid w:val="00BC3032"/>
    <w:rsid w:val="00BC5C6F"/>
    <w:rsid w:val="00BC6C84"/>
    <w:rsid w:val="00BC732B"/>
    <w:rsid w:val="00BD7F98"/>
    <w:rsid w:val="00BE078D"/>
    <w:rsid w:val="00BE6045"/>
    <w:rsid w:val="00C001D0"/>
    <w:rsid w:val="00C04A87"/>
    <w:rsid w:val="00C07A10"/>
    <w:rsid w:val="00C100A1"/>
    <w:rsid w:val="00C16CBB"/>
    <w:rsid w:val="00C21551"/>
    <w:rsid w:val="00C249D7"/>
    <w:rsid w:val="00C266EE"/>
    <w:rsid w:val="00C27EF8"/>
    <w:rsid w:val="00C36ADC"/>
    <w:rsid w:val="00C54764"/>
    <w:rsid w:val="00C616E1"/>
    <w:rsid w:val="00C67616"/>
    <w:rsid w:val="00C742E8"/>
    <w:rsid w:val="00C77AC6"/>
    <w:rsid w:val="00C82F7D"/>
    <w:rsid w:val="00C83A14"/>
    <w:rsid w:val="00C83FD6"/>
    <w:rsid w:val="00C849C0"/>
    <w:rsid w:val="00C84C0D"/>
    <w:rsid w:val="00C90AFE"/>
    <w:rsid w:val="00C94FE3"/>
    <w:rsid w:val="00CA181E"/>
    <w:rsid w:val="00CB069A"/>
    <w:rsid w:val="00CB20A2"/>
    <w:rsid w:val="00CB3DFB"/>
    <w:rsid w:val="00CC0F09"/>
    <w:rsid w:val="00CC678C"/>
    <w:rsid w:val="00CD0EF4"/>
    <w:rsid w:val="00CD19D9"/>
    <w:rsid w:val="00CD20EA"/>
    <w:rsid w:val="00CD5BF8"/>
    <w:rsid w:val="00CE0DC5"/>
    <w:rsid w:val="00CE3917"/>
    <w:rsid w:val="00CE74E6"/>
    <w:rsid w:val="00D00429"/>
    <w:rsid w:val="00D030C8"/>
    <w:rsid w:val="00D06B9E"/>
    <w:rsid w:val="00D07849"/>
    <w:rsid w:val="00D1271E"/>
    <w:rsid w:val="00D14025"/>
    <w:rsid w:val="00D30B4F"/>
    <w:rsid w:val="00D3291B"/>
    <w:rsid w:val="00D35711"/>
    <w:rsid w:val="00D3657C"/>
    <w:rsid w:val="00D42756"/>
    <w:rsid w:val="00D548DD"/>
    <w:rsid w:val="00D609CB"/>
    <w:rsid w:val="00D64487"/>
    <w:rsid w:val="00D655F3"/>
    <w:rsid w:val="00D662B0"/>
    <w:rsid w:val="00D81D72"/>
    <w:rsid w:val="00D823D0"/>
    <w:rsid w:val="00D83AA9"/>
    <w:rsid w:val="00D9243D"/>
    <w:rsid w:val="00DA214E"/>
    <w:rsid w:val="00DA47A1"/>
    <w:rsid w:val="00DB3AAD"/>
    <w:rsid w:val="00DB68EF"/>
    <w:rsid w:val="00DB76A6"/>
    <w:rsid w:val="00DC009B"/>
    <w:rsid w:val="00DD1078"/>
    <w:rsid w:val="00DD23DF"/>
    <w:rsid w:val="00DE02DD"/>
    <w:rsid w:val="00DF4193"/>
    <w:rsid w:val="00DF5DE5"/>
    <w:rsid w:val="00E017BC"/>
    <w:rsid w:val="00E07A47"/>
    <w:rsid w:val="00E13D56"/>
    <w:rsid w:val="00E25E30"/>
    <w:rsid w:val="00E262D6"/>
    <w:rsid w:val="00E30135"/>
    <w:rsid w:val="00E304DF"/>
    <w:rsid w:val="00E32C9E"/>
    <w:rsid w:val="00E35563"/>
    <w:rsid w:val="00E36A82"/>
    <w:rsid w:val="00E45E12"/>
    <w:rsid w:val="00E47BF3"/>
    <w:rsid w:val="00E60212"/>
    <w:rsid w:val="00E62E48"/>
    <w:rsid w:val="00E6374C"/>
    <w:rsid w:val="00E63C70"/>
    <w:rsid w:val="00E71BB5"/>
    <w:rsid w:val="00E71D1C"/>
    <w:rsid w:val="00E72759"/>
    <w:rsid w:val="00E728CE"/>
    <w:rsid w:val="00E72953"/>
    <w:rsid w:val="00E86677"/>
    <w:rsid w:val="00E87696"/>
    <w:rsid w:val="00E90496"/>
    <w:rsid w:val="00E9730E"/>
    <w:rsid w:val="00EA4832"/>
    <w:rsid w:val="00EA7E6E"/>
    <w:rsid w:val="00EB165C"/>
    <w:rsid w:val="00EB38E8"/>
    <w:rsid w:val="00ED0D74"/>
    <w:rsid w:val="00ED1C97"/>
    <w:rsid w:val="00ED5974"/>
    <w:rsid w:val="00ED61F4"/>
    <w:rsid w:val="00EE18CA"/>
    <w:rsid w:val="00EE266C"/>
    <w:rsid w:val="00F07B77"/>
    <w:rsid w:val="00F12165"/>
    <w:rsid w:val="00F16913"/>
    <w:rsid w:val="00F24F6E"/>
    <w:rsid w:val="00F31520"/>
    <w:rsid w:val="00F320B7"/>
    <w:rsid w:val="00F3315B"/>
    <w:rsid w:val="00F36CD8"/>
    <w:rsid w:val="00F43106"/>
    <w:rsid w:val="00F43B20"/>
    <w:rsid w:val="00F51D54"/>
    <w:rsid w:val="00F564D0"/>
    <w:rsid w:val="00F6255B"/>
    <w:rsid w:val="00F901CD"/>
    <w:rsid w:val="00F908E0"/>
    <w:rsid w:val="00FA013A"/>
    <w:rsid w:val="00FB5B23"/>
    <w:rsid w:val="00FC0136"/>
    <w:rsid w:val="00FC2213"/>
    <w:rsid w:val="00FC2EEE"/>
    <w:rsid w:val="00FD286D"/>
    <w:rsid w:val="00FD496E"/>
    <w:rsid w:val="00FD4F60"/>
    <w:rsid w:val="00FD693A"/>
    <w:rsid w:val="00FE31A4"/>
    <w:rsid w:val="00FE63A3"/>
    <w:rsid w:val="00FE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7E38D0"/>
  <w15:docId w15:val="{A1D74F75-6966-45A7-A083-482421F5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43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00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463C"/>
    <w:pPr>
      <w:keepNext/>
      <w:outlineLvl w:val="1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100A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90463C"/>
    <w:rPr>
      <w:rFonts w:cs="Times New Roman"/>
      <w:b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83FD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2763"/>
    <w:rPr>
      <w:sz w:val="0"/>
      <w:szCs w:val="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D0784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D07849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D0784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A373E5"/>
    <w:pPr>
      <w:spacing w:line="360" w:lineRule="auto"/>
      <w:jc w:val="both"/>
      <w:textAlignment w:val="top"/>
    </w:pPr>
  </w:style>
  <w:style w:type="character" w:customStyle="1" w:styleId="TekstpodstawowyZnak">
    <w:name w:val="Tekst podstawowy Znak"/>
    <w:link w:val="Tekstpodstawowy"/>
    <w:uiPriority w:val="99"/>
    <w:locked/>
    <w:rsid w:val="00A373E5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373E5"/>
    <w:pPr>
      <w:spacing w:line="360" w:lineRule="auto"/>
      <w:ind w:left="180"/>
      <w:jc w:val="both"/>
      <w:textAlignment w:val="top"/>
    </w:pPr>
  </w:style>
  <w:style w:type="character" w:customStyle="1" w:styleId="TekstpodstawowywcityZnak">
    <w:name w:val="Tekst podstawowy wcięty Znak"/>
    <w:link w:val="Tekstpodstawowywcity"/>
    <w:uiPriority w:val="99"/>
    <w:locked/>
    <w:rsid w:val="00A373E5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A373E5"/>
    <w:pPr>
      <w:tabs>
        <w:tab w:val="left" w:pos="360"/>
      </w:tabs>
      <w:spacing w:line="360" w:lineRule="auto"/>
      <w:ind w:left="383"/>
      <w:jc w:val="both"/>
      <w:textAlignment w:val="top"/>
    </w:pPr>
  </w:style>
  <w:style w:type="character" w:customStyle="1" w:styleId="Tekstpodstawowywcity3Znak">
    <w:name w:val="Tekst podstawowy wcięty 3 Znak"/>
    <w:link w:val="Tekstpodstawowywcity3"/>
    <w:uiPriority w:val="99"/>
    <w:locked/>
    <w:rsid w:val="00A373E5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0C1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,Mój spis 0,5,TABELA,sw tekst"/>
    <w:basedOn w:val="Normalny"/>
    <w:link w:val="AkapitzlistZnak"/>
    <w:uiPriority w:val="99"/>
    <w:qFormat/>
    <w:rsid w:val="00481F91"/>
    <w:pPr>
      <w:ind w:left="720"/>
      <w:contextualSpacing/>
    </w:pPr>
  </w:style>
  <w:style w:type="paragraph" w:customStyle="1" w:styleId="TableParagraph">
    <w:name w:val="Table Paragraph"/>
    <w:basedOn w:val="Normalny"/>
    <w:uiPriority w:val="99"/>
    <w:rsid w:val="00C100A1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TableNormal1">
    <w:name w:val="Table Normal1"/>
    <w:uiPriority w:val="99"/>
    <w:semiHidden/>
    <w:rsid w:val="00C100A1"/>
    <w:pPr>
      <w:widowControl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rsid w:val="00C100A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100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kstzastpczy">
    <w:name w:val="Placeholder Text"/>
    <w:uiPriority w:val="99"/>
    <w:semiHidden/>
    <w:rsid w:val="003120AB"/>
    <w:rPr>
      <w:rFonts w:cs="Times New Roman"/>
      <w:color w:val="808080"/>
    </w:rPr>
  </w:style>
  <w:style w:type="paragraph" w:styleId="Tekstkomentarza">
    <w:name w:val="annotation text"/>
    <w:basedOn w:val="Normalny"/>
    <w:link w:val="TekstkomentarzaZnak"/>
    <w:uiPriority w:val="99"/>
    <w:rsid w:val="00980F6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80F6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80F63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locked/>
    <w:rsid w:val="00980F63"/>
    <w:rPr>
      <w:rFonts w:cs="Times New Roman"/>
      <w:b/>
      <w:bCs/>
      <w:lang w:eastAsia="en-US"/>
    </w:rPr>
  </w:style>
  <w:style w:type="character" w:customStyle="1" w:styleId="AkapitzlistZnak">
    <w:name w:val="Akapit z listą Znak"/>
    <w:aliases w:val="Numerowanie Znak,Akapit z listą BS Znak,Kolorowa lista — akcent 11 Znak,List Paragraph Znak,Mój spis 0 Znak,5 Znak,TABELA Znak,sw tekst Znak"/>
    <w:link w:val="Akapitzlist"/>
    <w:uiPriority w:val="99"/>
    <w:locked/>
    <w:rsid w:val="004211FA"/>
    <w:rPr>
      <w:sz w:val="24"/>
    </w:rPr>
  </w:style>
  <w:style w:type="character" w:styleId="Odwoaniedokomentarza">
    <w:name w:val="annotation reference"/>
    <w:uiPriority w:val="99"/>
    <w:semiHidden/>
    <w:rsid w:val="00D14025"/>
    <w:rPr>
      <w:rFonts w:cs="Times New Roman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7C6B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9243D"/>
    <w:rPr>
      <w:sz w:val="24"/>
      <w:szCs w:val="24"/>
    </w:rPr>
  </w:style>
  <w:style w:type="paragraph" w:customStyle="1" w:styleId="Standard">
    <w:name w:val="Standard"/>
    <w:rsid w:val="009F42EF"/>
    <w:pPr>
      <w:widowControl w:val="0"/>
      <w:suppressAutoHyphens/>
      <w:autoSpaceDN w:val="0"/>
    </w:pPr>
    <w:rPr>
      <w:rFonts w:ascii="Calibri Light" w:eastAsia="SimSun" w:hAnsi="Calibri Light" w:cs="Mangal"/>
      <w:kern w:val="3"/>
      <w:sz w:val="24"/>
      <w:szCs w:val="24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2033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04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601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4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4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04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04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04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04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6016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4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4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04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04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046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CFB2E-E18F-4412-B5A2-CC7127DF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2017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14091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Anna Mucha</cp:lastModifiedBy>
  <cp:revision>2</cp:revision>
  <cp:lastPrinted>2018-06-12T09:53:00Z</cp:lastPrinted>
  <dcterms:created xsi:type="dcterms:W3CDTF">2023-03-01T10:32:00Z</dcterms:created>
  <dcterms:modified xsi:type="dcterms:W3CDTF">2023-03-01T10:32:00Z</dcterms:modified>
</cp:coreProperties>
</file>